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1D3C5E" w:rsidP="00AD2067">
      <w:pPr>
        <w:spacing w:after="0" w:line="240" w:lineRule="auto"/>
        <w:jc w:val="center"/>
        <w:rPr>
          <w:b/>
          <w:sz w:val="24"/>
          <w:szCs w:val="24"/>
        </w:rPr>
      </w:pPr>
      <w:r>
        <w:rPr>
          <w:b/>
          <w:sz w:val="24"/>
          <w:szCs w:val="24"/>
        </w:rPr>
        <w:t xml:space="preserve"> </w:t>
      </w:r>
      <w:r w:rsidR="007C1A8E" w:rsidRPr="00952ED0">
        <w:rPr>
          <w:b/>
          <w:sz w:val="24"/>
          <w:szCs w:val="24"/>
        </w:rPr>
        <w:t xml:space="preserve">Self </w:t>
      </w:r>
      <w:r w:rsidR="00840C4E" w:rsidRPr="00952ED0">
        <w:rPr>
          <w:b/>
          <w:sz w:val="24"/>
          <w:szCs w:val="24"/>
        </w:rPr>
        <w:t>Determination</w:t>
      </w:r>
      <w:r w:rsidR="007C1A8E" w:rsidRPr="00952ED0">
        <w:rPr>
          <w:b/>
          <w:sz w:val="24"/>
          <w:szCs w:val="24"/>
        </w:rPr>
        <w:t xml:space="preserve"> </w:t>
      </w:r>
      <w:r w:rsidR="007C03DA" w:rsidRPr="00952ED0">
        <w:rPr>
          <w:b/>
          <w:sz w:val="24"/>
          <w:szCs w:val="24"/>
        </w:rPr>
        <w:t xml:space="preserve">Local </w:t>
      </w:r>
      <w:r w:rsidR="007C1A8E" w:rsidRPr="00952ED0">
        <w:rPr>
          <w:b/>
          <w:sz w:val="24"/>
          <w:szCs w:val="24"/>
        </w:rPr>
        <w:t>Advisory Comm</w:t>
      </w:r>
      <w:r w:rsidR="00840C4E" w:rsidRPr="00952ED0">
        <w:rPr>
          <w:b/>
          <w:sz w:val="24"/>
          <w:szCs w:val="24"/>
        </w:rPr>
        <w:t>ittee</w:t>
      </w:r>
    </w:p>
    <w:p w:rsidR="00E85813" w:rsidRPr="00952ED0" w:rsidRDefault="00E85813" w:rsidP="00AD2067">
      <w:pPr>
        <w:spacing w:after="0" w:line="240" w:lineRule="auto"/>
        <w:jc w:val="center"/>
        <w:rPr>
          <w:b/>
          <w:sz w:val="24"/>
          <w:szCs w:val="24"/>
        </w:rPr>
      </w:pPr>
      <w:r w:rsidRPr="00952ED0">
        <w:rPr>
          <w:b/>
          <w:sz w:val="24"/>
          <w:szCs w:val="24"/>
        </w:rPr>
        <w:t>Meeting Minutes</w:t>
      </w:r>
    </w:p>
    <w:p w:rsidR="005F660F" w:rsidRPr="00952ED0" w:rsidRDefault="00396A7A" w:rsidP="00AD2067">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2B20D2">
        <w:rPr>
          <w:b/>
          <w:sz w:val="24"/>
          <w:szCs w:val="24"/>
        </w:rPr>
        <w:t>February 21</w:t>
      </w:r>
      <w:r w:rsidR="001F799A">
        <w:rPr>
          <w:b/>
          <w:sz w:val="24"/>
          <w:szCs w:val="24"/>
        </w:rPr>
        <w:t>, 2020</w:t>
      </w:r>
    </w:p>
    <w:p w:rsidR="007C1A8E" w:rsidRPr="00952ED0" w:rsidRDefault="007C1A8E" w:rsidP="00AD2067">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p>
    <w:p w:rsidR="0015501D" w:rsidRPr="00952ED0" w:rsidRDefault="0015501D" w:rsidP="00AD2067">
      <w:pPr>
        <w:spacing w:after="0" w:line="240" w:lineRule="auto"/>
        <w:jc w:val="center"/>
        <w:rPr>
          <w:b/>
          <w:sz w:val="24"/>
          <w:szCs w:val="24"/>
        </w:rPr>
      </w:pPr>
    </w:p>
    <w:p w:rsidR="00D73758" w:rsidRPr="00952ED0" w:rsidRDefault="005F660F" w:rsidP="00AD2067">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0B7D6F" w:rsidRPr="00952ED0" w:rsidRDefault="000B7D6F" w:rsidP="00AD2067">
      <w:pPr>
        <w:spacing w:after="0" w:line="240" w:lineRule="auto"/>
        <w:rPr>
          <w:sz w:val="24"/>
          <w:szCs w:val="24"/>
        </w:rPr>
      </w:pPr>
    </w:p>
    <w:p w:rsidR="00A874CD" w:rsidRPr="00952ED0" w:rsidRDefault="005F660F" w:rsidP="00AD2067">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AD2067">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w:t>
      </w:r>
      <w:r w:rsidR="002B20D2" w:rsidRPr="00952ED0">
        <w:rPr>
          <w:sz w:val="24"/>
          <w:szCs w:val="24"/>
        </w:rPr>
        <w:t>Kara Ponton</w:t>
      </w:r>
      <w:r w:rsidR="002B20D2">
        <w:rPr>
          <w:sz w:val="24"/>
          <w:szCs w:val="24"/>
        </w:rPr>
        <w:t xml:space="preserve"> (RCRC*), </w:t>
      </w:r>
      <w:r w:rsidR="00320379">
        <w:rPr>
          <w:sz w:val="24"/>
          <w:szCs w:val="24"/>
        </w:rPr>
        <w:t xml:space="preserve">Robert </w:t>
      </w:r>
      <w:proofErr w:type="spellStart"/>
      <w:r w:rsidR="00320379">
        <w:rPr>
          <w:sz w:val="24"/>
          <w:szCs w:val="24"/>
        </w:rPr>
        <w:t>Miland</w:t>
      </w:r>
      <w:proofErr w:type="spellEnd"/>
      <w:r w:rsidR="00320379">
        <w:rPr>
          <w:sz w:val="24"/>
          <w:szCs w:val="24"/>
        </w:rPr>
        <w:t xml:space="preserve"> Taylor (RCRC*), </w:t>
      </w:r>
      <w:r w:rsidR="002B20D2">
        <w:rPr>
          <w:sz w:val="24"/>
          <w:szCs w:val="24"/>
        </w:rPr>
        <w:t>Mariana Molina Nava (LCRA Designee)</w:t>
      </w:r>
    </w:p>
    <w:p w:rsidR="00626AFD" w:rsidRPr="00952ED0" w:rsidRDefault="00A874CD" w:rsidP="00AD2067">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B20D2" w:rsidRPr="00952ED0">
        <w:rPr>
          <w:sz w:val="24"/>
          <w:szCs w:val="24"/>
        </w:rPr>
        <w:t xml:space="preserve">Sheila Keys (RCRC), </w:t>
      </w:r>
      <w:r w:rsidR="0022078F" w:rsidRPr="00952ED0">
        <w:rPr>
          <w:sz w:val="24"/>
          <w:szCs w:val="24"/>
        </w:rPr>
        <w:t xml:space="preserve">Sedona Bowser (RCRC), </w:t>
      </w:r>
      <w:r w:rsidR="001F799A">
        <w:rPr>
          <w:sz w:val="24"/>
          <w:szCs w:val="24"/>
        </w:rPr>
        <w:t xml:space="preserve">Laura Larson </w:t>
      </w:r>
      <w:r w:rsidR="0022078F" w:rsidRPr="00952ED0">
        <w:rPr>
          <w:sz w:val="24"/>
          <w:szCs w:val="24"/>
        </w:rPr>
        <w:t>(SCDD)</w:t>
      </w:r>
    </w:p>
    <w:p w:rsidR="001246A8" w:rsidRDefault="003807A8" w:rsidP="00AD2067">
      <w:pPr>
        <w:spacing w:after="0" w:line="240" w:lineRule="auto"/>
        <w:rPr>
          <w:sz w:val="24"/>
          <w:szCs w:val="24"/>
        </w:rPr>
      </w:pPr>
      <w:r w:rsidRPr="00952ED0">
        <w:rPr>
          <w:sz w:val="24"/>
          <w:szCs w:val="24"/>
          <w:u w:val="single"/>
        </w:rPr>
        <w:t>COMMUNITY MEMBERS:</w:t>
      </w:r>
      <w:r w:rsidRPr="00952ED0">
        <w:rPr>
          <w:sz w:val="24"/>
          <w:szCs w:val="24"/>
        </w:rPr>
        <w:t xml:space="preserve">  </w:t>
      </w:r>
      <w:r w:rsidR="002B20D2">
        <w:rPr>
          <w:sz w:val="24"/>
          <w:szCs w:val="24"/>
        </w:rPr>
        <w:t xml:space="preserve">Debra Ponton (Facilitator), </w:t>
      </w:r>
      <w:r w:rsidR="00FA3FA9">
        <w:rPr>
          <w:sz w:val="24"/>
          <w:szCs w:val="24"/>
        </w:rPr>
        <w:t xml:space="preserve">Sherry Erickson (Community), </w:t>
      </w:r>
      <w:r w:rsidR="00D85B75" w:rsidRPr="00952ED0">
        <w:rPr>
          <w:sz w:val="24"/>
          <w:szCs w:val="24"/>
        </w:rPr>
        <w:t>Valerie Johnson (Community</w:t>
      </w:r>
      <w:r w:rsidR="007F4AEC">
        <w:rPr>
          <w:sz w:val="24"/>
          <w:szCs w:val="24"/>
        </w:rPr>
        <w:t>)</w:t>
      </w:r>
    </w:p>
    <w:p w:rsidR="00FA3FA9" w:rsidRPr="00952ED0" w:rsidRDefault="00FA3FA9" w:rsidP="00AD2067">
      <w:pPr>
        <w:spacing w:after="0" w:line="240" w:lineRule="auto"/>
        <w:rPr>
          <w:sz w:val="24"/>
          <w:szCs w:val="24"/>
        </w:rPr>
      </w:pPr>
    </w:p>
    <w:p w:rsidR="00355205" w:rsidRPr="00952ED0" w:rsidRDefault="00E80C60" w:rsidP="00AD2067">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1F799A" w:rsidRPr="00952ED0">
        <w:rPr>
          <w:sz w:val="24"/>
          <w:szCs w:val="24"/>
        </w:rPr>
        <w:t>Ronald Piazza (RCRC*)</w:t>
      </w:r>
      <w:r w:rsidR="001F799A">
        <w:rPr>
          <w:sz w:val="24"/>
          <w:szCs w:val="24"/>
        </w:rPr>
        <w:t xml:space="preserve">, </w:t>
      </w:r>
      <w:r w:rsidR="002B20D2">
        <w:rPr>
          <w:sz w:val="24"/>
          <w:szCs w:val="24"/>
        </w:rPr>
        <w:t xml:space="preserve">Frank Van </w:t>
      </w:r>
      <w:proofErr w:type="spellStart"/>
      <w:r w:rsidR="002B20D2">
        <w:rPr>
          <w:sz w:val="24"/>
          <w:szCs w:val="24"/>
        </w:rPr>
        <w:t>Curen</w:t>
      </w:r>
      <w:proofErr w:type="spellEnd"/>
      <w:r w:rsidR="002B20D2">
        <w:rPr>
          <w:sz w:val="24"/>
          <w:szCs w:val="24"/>
        </w:rPr>
        <w:t xml:space="preserve"> (SCDD)</w:t>
      </w:r>
    </w:p>
    <w:p w:rsidR="0028295B" w:rsidRPr="00952ED0" w:rsidRDefault="0028295B" w:rsidP="00AD2067">
      <w:pPr>
        <w:spacing w:after="0" w:line="240" w:lineRule="auto"/>
        <w:rPr>
          <w:sz w:val="24"/>
          <w:szCs w:val="24"/>
        </w:rPr>
      </w:pPr>
    </w:p>
    <w:p w:rsidR="0028295B" w:rsidRPr="00952ED0" w:rsidRDefault="0028295B" w:rsidP="00AD2067">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AD2067">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AD2067">
      <w:pPr>
        <w:spacing w:after="0" w:line="240" w:lineRule="auto"/>
        <w:jc w:val="center"/>
        <w:rPr>
          <w:sz w:val="24"/>
          <w:szCs w:val="24"/>
        </w:rPr>
      </w:pPr>
    </w:p>
    <w:p w:rsidR="0028295B" w:rsidRPr="00952ED0" w:rsidRDefault="0028295B" w:rsidP="00AD2067">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AD2067">
      <w:pPr>
        <w:pStyle w:val="ListParagraph"/>
        <w:spacing w:after="0" w:line="240" w:lineRule="auto"/>
        <w:rPr>
          <w:sz w:val="24"/>
          <w:szCs w:val="24"/>
        </w:rPr>
      </w:pPr>
    </w:p>
    <w:p w:rsidR="00990D51" w:rsidRDefault="000B7D6F" w:rsidP="00AD2067">
      <w:pPr>
        <w:pStyle w:val="ListParagraph"/>
        <w:numPr>
          <w:ilvl w:val="0"/>
          <w:numId w:val="36"/>
        </w:numPr>
        <w:spacing w:after="0" w:line="240" w:lineRule="auto"/>
        <w:rPr>
          <w:sz w:val="24"/>
          <w:szCs w:val="24"/>
        </w:rPr>
      </w:pPr>
      <w:r w:rsidRPr="00990D51">
        <w:rPr>
          <w:sz w:val="24"/>
          <w:szCs w:val="24"/>
          <w:u w:val="single"/>
        </w:rPr>
        <w:t xml:space="preserve">Welcome, </w:t>
      </w:r>
      <w:r w:rsidR="00990D51" w:rsidRPr="00990D51">
        <w:rPr>
          <w:sz w:val="24"/>
          <w:szCs w:val="24"/>
          <w:u w:val="single"/>
        </w:rPr>
        <w:t>Introductions, R</w:t>
      </w:r>
      <w:r w:rsidRPr="00990D51">
        <w:rPr>
          <w:sz w:val="24"/>
          <w:szCs w:val="24"/>
          <w:u w:val="single"/>
        </w:rPr>
        <w:t>ol</w:t>
      </w:r>
      <w:r w:rsidR="001246A8" w:rsidRPr="00990D51">
        <w:rPr>
          <w:sz w:val="24"/>
          <w:szCs w:val="24"/>
          <w:u w:val="single"/>
        </w:rPr>
        <w:t>l</w:t>
      </w:r>
      <w:r w:rsidRPr="00990D51">
        <w:rPr>
          <w:sz w:val="24"/>
          <w:szCs w:val="24"/>
          <w:u w:val="single"/>
        </w:rPr>
        <w:t xml:space="preserve"> </w:t>
      </w:r>
      <w:r w:rsidR="00990D51" w:rsidRPr="00990D51">
        <w:rPr>
          <w:sz w:val="24"/>
          <w:szCs w:val="24"/>
          <w:u w:val="single"/>
        </w:rPr>
        <w:t>Ca</w:t>
      </w:r>
      <w:r w:rsidRPr="00990D51">
        <w:rPr>
          <w:sz w:val="24"/>
          <w:szCs w:val="24"/>
          <w:u w:val="single"/>
        </w:rPr>
        <w:t xml:space="preserve">ll, and </w:t>
      </w:r>
      <w:r w:rsidR="00990D51" w:rsidRPr="00990D51">
        <w:rPr>
          <w:sz w:val="24"/>
          <w:szCs w:val="24"/>
          <w:u w:val="single"/>
        </w:rPr>
        <w:t>S</w:t>
      </w:r>
      <w:r w:rsidRPr="00990D51">
        <w:rPr>
          <w:sz w:val="24"/>
          <w:szCs w:val="24"/>
          <w:u w:val="single"/>
        </w:rPr>
        <w:t>elect</w:t>
      </w:r>
      <w:r w:rsidR="00990D51" w:rsidRPr="00990D51">
        <w:rPr>
          <w:sz w:val="24"/>
          <w:szCs w:val="24"/>
          <w:u w:val="single"/>
        </w:rPr>
        <w:t xml:space="preserve"> a</w:t>
      </w:r>
      <w:r w:rsidRPr="00990D51">
        <w:rPr>
          <w:sz w:val="24"/>
          <w:szCs w:val="24"/>
          <w:u w:val="single"/>
        </w:rPr>
        <w:t xml:space="preserve"> </w:t>
      </w:r>
      <w:r w:rsidR="00990D51" w:rsidRPr="00990D51">
        <w:rPr>
          <w:sz w:val="24"/>
          <w:szCs w:val="24"/>
          <w:u w:val="single"/>
        </w:rPr>
        <w:t>T</w:t>
      </w:r>
      <w:r w:rsidRPr="00990D51">
        <w:rPr>
          <w:sz w:val="24"/>
          <w:szCs w:val="24"/>
          <w:u w:val="single"/>
        </w:rPr>
        <w:t>imekeeper</w:t>
      </w:r>
      <w:r w:rsidR="00990D51">
        <w:rPr>
          <w:sz w:val="24"/>
          <w:szCs w:val="24"/>
          <w:u w:val="single"/>
        </w:rPr>
        <w:t xml:space="preserve"> (Robert)</w:t>
      </w:r>
      <w:r w:rsidR="00990D51">
        <w:rPr>
          <w:sz w:val="24"/>
          <w:szCs w:val="24"/>
        </w:rPr>
        <w:t>:</w:t>
      </w:r>
    </w:p>
    <w:p w:rsidR="00990D51" w:rsidRDefault="00990D51" w:rsidP="00AD2067">
      <w:pPr>
        <w:pStyle w:val="ListParagraph"/>
        <w:numPr>
          <w:ilvl w:val="1"/>
          <w:numId w:val="36"/>
        </w:numPr>
        <w:spacing w:after="0" w:line="240" w:lineRule="auto"/>
        <w:rPr>
          <w:sz w:val="24"/>
          <w:szCs w:val="24"/>
        </w:rPr>
      </w:pPr>
      <w:r w:rsidRPr="00990D51">
        <w:rPr>
          <w:sz w:val="24"/>
          <w:szCs w:val="24"/>
        </w:rPr>
        <w:t xml:space="preserve">Participants introduced themselves.  </w:t>
      </w:r>
    </w:p>
    <w:p w:rsidR="00355205" w:rsidRPr="00990D51" w:rsidRDefault="001246A8" w:rsidP="00AD2067">
      <w:pPr>
        <w:pStyle w:val="ListParagraph"/>
        <w:numPr>
          <w:ilvl w:val="1"/>
          <w:numId w:val="36"/>
        </w:numPr>
        <w:spacing w:after="0" w:line="240" w:lineRule="auto"/>
        <w:rPr>
          <w:sz w:val="24"/>
          <w:szCs w:val="24"/>
        </w:rPr>
      </w:pPr>
      <w:r w:rsidRPr="00990D51">
        <w:rPr>
          <w:sz w:val="24"/>
          <w:szCs w:val="24"/>
        </w:rPr>
        <w:t xml:space="preserve">Roll call </w:t>
      </w:r>
      <w:r w:rsidR="00E85813" w:rsidRPr="00990D51">
        <w:rPr>
          <w:sz w:val="24"/>
          <w:szCs w:val="24"/>
        </w:rPr>
        <w:t xml:space="preserve">was </w:t>
      </w:r>
      <w:r w:rsidRPr="00990D51">
        <w:rPr>
          <w:sz w:val="24"/>
          <w:szCs w:val="24"/>
        </w:rPr>
        <w:t>taken</w:t>
      </w:r>
      <w:r w:rsidR="004E0325" w:rsidRPr="00990D51">
        <w:rPr>
          <w:sz w:val="24"/>
          <w:szCs w:val="24"/>
        </w:rPr>
        <w:t xml:space="preserve"> </w:t>
      </w:r>
      <w:r w:rsidR="00E85813" w:rsidRPr="00990D51">
        <w:rPr>
          <w:sz w:val="24"/>
          <w:szCs w:val="24"/>
        </w:rPr>
        <w:t>and a</w:t>
      </w:r>
      <w:r w:rsidR="004E0325" w:rsidRPr="00990D51">
        <w:rPr>
          <w:sz w:val="24"/>
          <w:szCs w:val="24"/>
        </w:rPr>
        <w:t xml:space="preserve"> quorum </w:t>
      </w:r>
      <w:r w:rsidR="00E85813" w:rsidRPr="00990D51">
        <w:rPr>
          <w:sz w:val="24"/>
          <w:szCs w:val="24"/>
        </w:rPr>
        <w:t xml:space="preserve">was </w:t>
      </w:r>
      <w:r w:rsidR="004E0325" w:rsidRPr="00990D51">
        <w:rPr>
          <w:sz w:val="24"/>
          <w:szCs w:val="24"/>
          <w:u w:val="single"/>
        </w:rPr>
        <w:t>present</w:t>
      </w:r>
      <w:r w:rsidR="00E85813" w:rsidRPr="00990D51">
        <w:rPr>
          <w:sz w:val="24"/>
          <w:szCs w:val="24"/>
        </w:rPr>
        <w:t xml:space="preserve">.  </w:t>
      </w:r>
      <w:r w:rsidRPr="00990D51">
        <w:rPr>
          <w:sz w:val="24"/>
          <w:szCs w:val="24"/>
        </w:rPr>
        <w:t xml:space="preserve"> </w:t>
      </w:r>
    </w:p>
    <w:p w:rsidR="007C35F1" w:rsidRPr="00B67E26" w:rsidRDefault="00DB10A3" w:rsidP="00AD2067">
      <w:pPr>
        <w:pStyle w:val="ListParagraph"/>
        <w:numPr>
          <w:ilvl w:val="1"/>
          <w:numId w:val="36"/>
        </w:numPr>
        <w:spacing w:after="0" w:line="240" w:lineRule="auto"/>
        <w:rPr>
          <w:b/>
          <w:sz w:val="24"/>
          <w:szCs w:val="24"/>
        </w:rPr>
      </w:pPr>
      <w:r w:rsidRPr="00B67E26">
        <w:rPr>
          <w:sz w:val="24"/>
          <w:szCs w:val="24"/>
        </w:rPr>
        <w:t>Pam J</w:t>
      </w:r>
      <w:r w:rsidR="00FA3FA9" w:rsidRPr="00B67E26">
        <w:rPr>
          <w:sz w:val="24"/>
          <w:szCs w:val="24"/>
        </w:rPr>
        <w:t>.</w:t>
      </w:r>
      <w:r w:rsidR="00990D51" w:rsidRPr="00B67E26">
        <w:rPr>
          <w:sz w:val="24"/>
          <w:szCs w:val="24"/>
        </w:rPr>
        <w:t xml:space="preserve"> was selected as Timekeeper.</w:t>
      </w:r>
    </w:p>
    <w:p w:rsidR="00B67E26" w:rsidRPr="00B67E26" w:rsidRDefault="00B67E26" w:rsidP="00B67E26">
      <w:pPr>
        <w:pStyle w:val="ListParagraph"/>
        <w:spacing w:after="0" w:line="240" w:lineRule="auto"/>
        <w:ind w:left="1440"/>
        <w:rPr>
          <w:b/>
          <w:sz w:val="24"/>
          <w:szCs w:val="24"/>
        </w:rPr>
      </w:pPr>
    </w:p>
    <w:p w:rsidR="00EA7BC8" w:rsidRPr="00663C7B" w:rsidRDefault="00EA7BC8" w:rsidP="00EA7BC8">
      <w:pPr>
        <w:pStyle w:val="ListParagraph"/>
        <w:numPr>
          <w:ilvl w:val="0"/>
          <w:numId w:val="36"/>
        </w:numPr>
        <w:spacing w:after="0" w:line="240" w:lineRule="auto"/>
        <w:rPr>
          <w:sz w:val="24"/>
          <w:szCs w:val="24"/>
          <w:u w:val="single"/>
        </w:rPr>
      </w:pPr>
      <w:r w:rsidRPr="00663C7B">
        <w:rPr>
          <w:sz w:val="24"/>
          <w:szCs w:val="24"/>
          <w:u w:val="single"/>
        </w:rPr>
        <w:t>Review, Discussion and Approval of 01/17/2020 Minutes (Robert)</w:t>
      </w:r>
      <w:r w:rsidRPr="00663C7B">
        <w:rPr>
          <w:sz w:val="24"/>
          <w:szCs w:val="24"/>
        </w:rPr>
        <w:t>:</w:t>
      </w:r>
      <w:r w:rsidRPr="00663C7B">
        <w:rPr>
          <w:sz w:val="24"/>
          <w:szCs w:val="24"/>
          <w:u w:val="single"/>
        </w:rPr>
        <w:t xml:space="preserve"> </w:t>
      </w:r>
    </w:p>
    <w:p w:rsidR="00B16A88" w:rsidRPr="00663C7B" w:rsidRDefault="00D409A5" w:rsidP="003960BF">
      <w:pPr>
        <w:pStyle w:val="ListParagraph"/>
        <w:spacing w:after="0" w:line="240" w:lineRule="auto"/>
        <w:ind w:left="0" w:firstLine="720"/>
        <w:rPr>
          <w:sz w:val="24"/>
          <w:szCs w:val="24"/>
        </w:rPr>
      </w:pPr>
      <w:r w:rsidRPr="00663C7B">
        <w:rPr>
          <w:sz w:val="24"/>
          <w:szCs w:val="24"/>
          <w:u w:val="single"/>
        </w:rPr>
        <w:t>Motion</w:t>
      </w:r>
      <w:r w:rsidR="00E233D4" w:rsidRPr="00663C7B">
        <w:rPr>
          <w:sz w:val="24"/>
          <w:szCs w:val="24"/>
        </w:rPr>
        <w:t xml:space="preserve"> </w:t>
      </w:r>
      <w:r w:rsidR="002801CC" w:rsidRPr="00663C7B">
        <w:rPr>
          <w:sz w:val="24"/>
          <w:szCs w:val="24"/>
        </w:rPr>
        <w:t>Pam J.</w:t>
      </w:r>
      <w:r w:rsidR="00E233D4" w:rsidRPr="00663C7B">
        <w:rPr>
          <w:sz w:val="24"/>
          <w:szCs w:val="24"/>
        </w:rPr>
        <w:t xml:space="preserve"> </w:t>
      </w:r>
      <w:r w:rsidR="00B16A88" w:rsidRPr="00663C7B">
        <w:rPr>
          <w:sz w:val="24"/>
          <w:szCs w:val="24"/>
        </w:rPr>
        <w:t xml:space="preserve">moves to accept the </w:t>
      </w:r>
      <w:r w:rsidR="00EA7BC8" w:rsidRPr="00663C7B">
        <w:rPr>
          <w:sz w:val="24"/>
          <w:szCs w:val="24"/>
        </w:rPr>
        <w:t>01/17/2020</w:t>
      </w:r>
      <w:r w:rsidR="0040035C" w:rsidRPr="00663C7B">
        <w:rPr>
          <w:sz w:val="24"/>
          <w:szCs w:val="24"/>
        </w:rPr>
        <w:t xml:space="preserve"> </w:t>
      </w:r>
      <w:r w:rsidR="00B16A88" w:rsidRPr="00663C7B">
        <w:rPr>
          <w:sz w:val="24"/>
          <w:szCs w:val="24"/>
        </w:rPr>
        <w:t xml:space="preserve">minutes </w:t>
      </w:r>
      <w:r w:rsidR="0040035C" w:rsidRPr="00663C7B">
        <w:rPr>
          <w:sz w:val="24"/>
          <w:szCs w:val="24"/>
        </w:rPr>
        <w:t>with corrections</w:t>
      </w:r>
      <w:r w:rsidR="00A874CD" w:rsidRPr="00663C7B">
        <w:rPr>
          <w:sz w:val="24"/>
          <w:szCs w:val="24"/>
        </w:rPr>
        <w:t>.</w:t>
      </w:r>
      <w:r w:rsidR="00B16A88" w:rsidRPr="00663C7B">
        <w:rPr>
          <w:sz w:val="24"/>
          <w:szCs w:val="24"/>
        </w:rPr>
        <w:t xml:space="preserve"> </w:t>
      </w:r>
    </w:p>
    <w:p w:rsidR="00D409A5" w:rsidRPr="00663C7B" w:rsidRDefault="00D409A5" w:rsidP="003960BF">
      <w:pPr>
        <w:pStyle w:val="ListParagraph"/>
        <w:spacing w:after="0" w:line="240" w:lineRule="auto"/>
        <w:ind w:left="0" w:firstLine="720"/>
        <w:rPr>
          <w:sz w:val="24"/>
          <w:szCs w:val="24"/>
        </w:rPr>
      </w:pPr>
      <w:r w:rsidRPr="00663C7B">
        <w:rPr>
          <w:sz w:val="24"/>
          <w:szCs w:val="24"/>
          <w:u w:val="single"/>
        </w:rPr>
        <w:t>Second</w:t>
      </w:r>
      <w:r w:rsidRPr="00663C7B">
        <w:rPr>
          <w:sz w:val="24"/>
          <w:szCs w:val="24"/>
        </w:rPr>
        <w:t xml:space="preserve">:  </w:t>
      </w:r>
      <w:r w:rsidR="00DB10A3" w:rsidRPr="00663C7B">
        <w:rPr>
          <w:sz w:val="24"/>
          <w:szCs w:val="24"/>
        </w:rPr>
        <w:t>Kara P</w:t>
      </w:r>
      <w:r w:rsidR="00FA3FA9" w:rsidRPr="00663C7B">
        <w:rPr>
          <w:sz w:val="24"/>
          <w:szCs w:val="24"/>
        </w:rPr>
        <w:t>.</w:t>
      </w:r>
      <w:r w:rsidRPr="00663C7B">
        <w:rPr>
          <w:sz w:val="24"/>
          <w:szCs w:val="24"/>
        </w:rPr>
        <w:tab/>
      </w:r>
      <w:r w:rsidRPr="00663C7B">
        <w:rPr>
          <w:sz w:val="24"/>
          <w:szCs w:val="24"/>
        </w:rPr>
        <w:tab/>
      </w:r>
      <w:r w:rsidRPr="00663C7B">
        <w:rPr>
          <w:sz w:val="24"/>
          <w:szCs w:val="24"/>
        </w:rPr>
        <w:tab/>
      </w:r>
    </w:p>
    <w:p w:rsidR="00B16A88" w:rsidRPr="00663C7B" w:rsidRDefault="00B16A88" w:rsidP="003960BF">
      <w:pPr>
        <w:pStyle w:val="ListParagraph"/>
        <w:spacing w:after="0" w:line="240" w:lineRule="auto"/>
        <w:ind w:left="0" w:firstLine="720"/>
        <w:rPr>
          <w:sz w:val="24"/>
          <w:szCs w:val="24"/>
        </w:rPr>
      </w:pPr>
      <w:r w:rsidRPr="00663C7B">
        <w:rPr>
          <w:sz w:val="24"/>
          <w:szCs w:val="24"/>
          <w:u w:val="single"/>
        </w:rPr>
        <w:t>Roll call vote</w:t>
      </w:r>
      <w:r w:rsidRPr="00663C7B">
        <w:rPr>
          <w:sz w:val="24"/>
          <w:szCs w:val="24"/>
        </w:rPr>
        <w:t>:</w:t>
      </w:r>
      <w:r w:rsidRPr="00663C7B">
        <w:rPr>
          <w:sz w:val="24"/>
          <w:szCs w:val="24"/>
        </w:rPr>
        <w:tab/>
      </w:r>
    </w:p>
    <w:p w:rsidR="00320379" w:rsidRPr="00663C7B" w:rsidRDefault="00B92D82" w:rsidP="003960BF">
      <w:pPr>
        <w:pStyle w:val="ListParagraph"/>
        <w:spacing w:after="0" w:line="240" w:lineRule="auto"/>
        <w:ind w:firstLine="720"/>
        <w:rPr>
          <w:sz w:val="24"/>
          <w:szCs w:val="24"/>
        </w:rPr>
      </w:pPr>
      <w:r w:rsidRPr="00663C7B">
        <w:rPr>
          <w:sz w:val="24"/>
          <w:szCs w:val="24"/>
        </w:rPr>
        <w:t xml:space="preserve">Pam </w:t>
      </w:r>
      <w:r w:rsidR="00AD6658" w:rsidRPr="00663C7B">
        <w:rPr>
          <w:sz w:val="24"/>
          <w:szCs w:val="24"/>
        </w:rPr>
        <w:t xml:space="preserve">Jensen </w:t>
      </w:r>
      <w:r w:rsidRPr="00663C7B">
        <w:rPr>
          <w:sz w:val="24"/>
          <w:szCs w:val="24"/>
        </w:rPr>
        <w:t>(Yes</w:t>
      </w:r>
      <w:r w:rsidR="0040035C" w:rsidRPr="00663C7B">
        <w:rPr>
          <w:sz w:val="24"/>
          <w:szCs w:val="24"/>
        </w:rPr>
        <w:t>)</w:t>
      </w:r>
      <w:r w:rsidR="0040035C" w:rsidRPr="00663C7B">
        <w:rPr>
          <w:sz w:val="24"/>
          <w:szCs w:val="24"/>
        </w:rPr>
        <w:tab/>
      </w:r>
      <w:r w:rsidR="009642CB" w:rsidRPr="00663C7B">
        <w:rPr>
          <w:sz w:val="24"/>
          <w:szCs w:val="24"/>
        </w:rPr>
        <w:tab/>
      </w:r>
      <w:r w:rsidR="00DB10A3" w:rsidRPr="00663C7B">
        <w:rPr>
          <w:sz w:val="24"/>
          <w:szCs w:val="24"/>
        </w:rPr>
        <w:t>Kara Ponton</w:t>
      </w:r>
      <w:r w:rsidR="00320379" w:rsidRPr="00663C7B">
        <w:rPr>
          <w:sz w:val="24"/>
          <w:szCs w:val="24"/>
        </w:rPr>
        <w:t xml:space="preserve"> (Yes)</w:t>
      </w:r>
    </w:p>
    <w:p w:rsidR="00B16A88" w:rsidRPr="00663C7B" w:rsidRDefault="00320379" w:rsidP="003960BF">
      <w:pPr>
        <w:pStyle w:val="ListParagraph"/>
        <w:spacing w:after="0" w:line="240" w:lineRule="auto"/>
        <w:ind w:firstLine="720"/>
        <w:rPr>
          <w:sz w:val="24"/>
          <w:szCs w:val="24"/>
        </w:rPr>
      </w:pPr>
      <w:r w:rsidRPr="00663C7B">
        <w:rPr>
          <w:sz w:val="24"/>
          <w:szCs w:val="24"/>
        </w:rPr>
        <w:t>Robert Miland Taylor (Yes)</w:t>
      </w:r>
      <w:r w:rsidR="00FA3FA9" w:rsidRPr="00663C7B">
        <w:rPr>
          <w:sz w:val="24"/>
          <w:szCs w:val="24"/>
        </w:rPr>
        <w:tab/>
      </w:r>
      <w:r w:rsidR="00DB10A3" w:rsidRPr="00663C7B">
        <w:rPr>
          <w:sz w:val="24"/>
          <w:szCs w:val="24"/>
        </w:rPr>
        <w:t>Mariana Molina Nava (Yes)</w:t>
      </w:r>
    </w:p>
    <w:p w:rsidR="002E40B7" w:rsidRDefault="002E40B7" w:rsidP="003960BF">
      <w:pPr>
        <w:spacing w:after="0" w:line="240" w:lineRule="auto"/>
        <w:rPr>
          <w:sz w:val="24"/>
          <w:szCs w:val="24"/>
        </w:rPr>
      </w:pPr>
      <w:r w:rsidRPr="00663C7B">
        <w:rPr>
          <w:sz w:val="24"/>
          <w:szCs w:val="24"/>
        </w:rPr>
        <w:tab/>
      </w:r>
      <w:r w:rsidRPr="00663C7B">
        <w:rPr>
          <w:sz w:val="24"/>
          <w:szCs w:val="24"/>
          <w:u w:val="single"/>
        </w:rPr>
        <w:t>Motion</w:t>
      </w:r>
      <w:r w:rsidRPr="00663C7B">
        <w:rPr>
          <w:sz w:val="24"/>
          <w:szCs w:val="24"/>
        </w:rPr>
        <w:t xml:space="preserve"> PASSED</w:t>
      </w:r>
    </w:p>
    <w:p w:rsidR="00230D47" w:rsidRDefault="00230D47" w:rsidP="00AD2067">
      <w:pPr>
        <w:spacing w:after="0" w:line="240" w:lineRule="auto"/>
        <w:rPr>
          <w:sz w:val="24"/>
          <w:szCs w:val="24"/>
        </w:rPr>
      </w:pPr>
    </w:p>
    <w:p w:rsidR="00230D47" w:rsidRPr="00230D47" w:rsidRDefault="00230D47" w:rsidP="003960BF">
      <w:pPr>
        <w:pStyle w:val="ListParagraph"/>
        <w:spacing w:after="0" w:line="240" w:lineRule="auto"/>
        <w:rPr>
          <w:sz w:val="24"/>
          <w:szCs w:val="24"/>
        </w:rPr>
      </w:pPr>
      <w:r w:rsidRPr="00230D47">
        <w:rPr>
          <w:b/>
          <w:sz w:val="24"/>
          <w:szCs w:val="24"/>
        </w:rPr>
        <w:t xml:space="preserve">ACTION:  Pam suggested that the “progress notes” at the end of the action items not be included in the original minutes because they were not complete at the time of the meeting.  Sedona </w:t>
      </w:r>
      <w:r>
        <w:rPr>
          <w:b/>
          <w:sz w:val="24"/>
          <w:szCs w:val="24"/>
        </w:rPr>
        <w:t>will</w:t>
      </w:r>
      <w:r w:rsidRPr="00230D47">
        <w:rPr>
          <w:b/>
          <w:sz w:val="24"/>
          <w:szCs w:val="24"/>
        </w:rPr>
        <w:t xml:space="preserve"> prepare an</w:t>
      </w:r>
      <w:r w:rsidR="00EE3FF8">
        <w:rPr>
          <w:b/>
          <w:sz w:val="24"/>
          <w:szCs w:val="24"/>
        </w:rPr>
        <w:t xml:space="preserve"> alternative for minutes and/or an Action Items Log</w:t>
      </w:r>
      <w:r w:rsidRPr="00230D47">
        <w:rPr>
          <w:b/>
          <w:sz w:val="24"/>
          <w:szCs w:val="24"/>
        </w:rPr>
        <w:t xml:space="preserve"> for review and acceptance at the next meeting.</w:t>
      </w:r>
    </w:p>
    <w:p w:rsidR="002F7B73" w:rsidRPr="00952ED0" w:rsidRDefault="002F7B73" w:rsidP="00AD2067">
      <w:pPr>
        <w:pStyle w:val="ListParagraph"/>
        <w:spacing w:after="0" w:line="240" w:lineRule="auto"/>
        <w:rPr>
          <w:sz w:val="24"/>
          <w:szCs w:val="24"/>
        </w:rPr>
      </w:pPr>
    </w:p>
    <w:p w:rsidR="009B2294" w:rsidRPr="00236DE0" w:rsidRDefault="0040035C" w:rsidP="00AD2067">
      <w:pPr>
        <w:pStyle w:val="ListParagraph"/>
        <w:numPr>
          <w:ilvl w:val="0"/>
          <w:numId w:val="36"/>
        </w:numPr>
        <w:spacing w:after="0" w:line="240" w:lineRule="auto"/>
        <w:rPr>
          <w:sz w:val="24"/>
          <w:szCs w:val="24"/>
        </w:rPr>
      </w:pPr>
      <w:r w:rsidRPr="00236DE0">
        <w:rPr>
          <w:sz w:val="24"/>
          <w:szCs w:val="24"/>
          <w:u w:val="single"/>
        </w:rPr>
        <w:t>SCDD Recruitment for SDAC Vacanc</w:t>
      </w:r>
      <w:r w:rsidR="00FA3FA9">
        <w:rPr>
          <w:sz w:val="24"/>
          <w:szCs w:val="24"/>
          <w:u w:val="single"/>
        </w:rPr>
        <w:t>y</w:t>
      </w:r>
      <w:r w:rsidRPr="00236DE0">
        <w:rPr>
          <w:sz w:val="24"/>
          <w:szCs w:val="24"/>
          <w:u w:val="single"/>
        </w:rPr>
        <w:t xml:space="preserve"> (</w:t>
      </w:r>
      <w:r w:rsidR="00FA3FA9">
        <w:rPr>
          <w:sz w:val="24"/>
          <w:szCs w:val="24"/>
          <w:u w:val="single"/>
        </w:rPr>
        <w:t>Laura</w:t>
      </w:r>
      <w:r w:rsidRPr="00236DE0">
        <w:rPr>
          <w:sz w:val="24"/>
          <w:szCs w:val="24"/>
          <w:u w:val="single"/>
        </w:rPr>
        <w:t>)</w:t>
      </w:r>
      <w:r w:rsidRPr="00236DE0">
        <w:rPr>
          <w:sz w:val="24"/>
          <w:szCs w:val="24"/>
        </w:rPr>
        <w:t xml:space="preserve">:  </w:t>
      </w:r>
    </w:p>
    <w:p w:rsidR="009B2294" w:rsidRPr="00230D47" w:rsidRDefault="00230D47" w:rsidP="00AD2067">
      <w:pPr>
        <w:pStyle w:val="ListParagraph"/>
        <w:numPr>
          <w:ilvl w:val="1"/>
          <w:numId w:val="36"/>
        </w:numPr>
        <w:spacing w:after="0" w:line="240" w:lineRule="auto"/>
        <w:rPr>
          <w:sz w:val="24"/>
          <w:szCs w:val="24"/>
        </w:rPr>
      </w:pPr>
      <w:r w:rsidRPr="00230D47">
        <w:rPr>
          <w:sz w:val="24"/>
          <w:szCs w:val="24"/>
        </w:rPr>
        <w:t>An application from Jaimi Parsons</w:t>
      </w:r>
      <w:r w:rsidR="00FA3FA9" w:rsidRPr="00230D47">
        <w:rPr>
          <w:sz w:val="24"/>
          <w:szCs w:val="24"/>
        </w:rPr>
        <w:t xml:space="preserve"> </w:t>
      </w:r>
      <w:r w:rsidRPr="00230D47">
        <w:rPr>
          <w:sz w:val="24"/>
          <w:szCs w:val="24"/>
        </w:rPr>
        <w:t>in</w:t>
      </w:r>
      <w:r w:rsidR="00FA3FA9" w:rsidRPr="00230D47">
        <w:rPr>
          <w:sz w:val="24"/>
          <w:szCs w:val="24"/>
        </w:rPr>
        <w:t xml:space="preserve"> Ft. Bragg</w:t>
      </w:r>
      <w:r w:rsidRPr="00230D47">
        <w:rPr>
          <w:sz w:val="24"/>
          <w:szCs w:val="24"/>
        </w:rPr>
        <w:t xml:space="preserve"> has been accepted and SCDD is working on the formal process but it will take some time.  Jaimi plans to attend future meetings.</w:t>
      </w:r>
    </w:p>
    <w:p w:rsidR="00230D47" w:rsidRPr="00230D47" w:rsidRDefault="00230D47" w:rsidP="00230D47">
      <w:pPr>
        <w:pStyle w:val="ListParagraph"/>
        <w:numPr>
          <w:ilvl w:val="2"/>
          <w:numId w:val="36"/>
        </w:numPr>
        <w:spacing w:after="0" w:line="240" w:lineRule="auto"/>
        <w:rPr>
          <w:sz w:val="24"/>
          <w:szCs w:val="24"/>
        </w:rPr>
      </w:pPr>
      <w:r w:rsidRPr="00230D47">
        <w:rPr>
          <w:sz w:val="24"/>
          <w:szCs w:val="24"/>
        </w:rPr>
        <w:t>Pam – Will this fill all the committee vacancies?  Laura – yes.</w:t>
      </w:r>
    </w:p>
    <w:p w:rsidR="0083267A" w:rsidRPr="009E45FD" w:rsidRDefault="0083267A" w:rsidP="00AD2067">
      <w:pPr>
        <w:pStyle w:val="ListParagraph"/>
        <w:spacing w:after="0" w:line="240" w:lineRule="auto"/>
        <w:rPr>
          <w:b/>
          <w:sz w:val="24"/>
          <w:szCs w:val="24"/>
        </w:rPr>
      </w:pPr>
    </w:p>
    <w:p w:rsidR="003A265A" w:rsidRPr="009E45FD" w:rsidRDefault="003A265A" w:rsidP="00AD2067">
      <w:pPr>
        <w:pStyle w:val="ListParagraph"/>
        <w:numPr>
          <w:ilvl w:val="0"/>
          <w:numId w:val="36"/>
        </w:numPr>
        <w:spacing w:after="0" w:line="240" w:lineRule="auto"/>
        <w:rPr>
          <w:sz w:val="24"/>
          <w:szCs w:val="24"/>
        </w:rPr>
      </w:pPr>
      <w:r w:rsidRPr="009E45FD">
        <w:rPr>
          <w:sz w:val="24"/>
          <w:szCs w:val="24"/>
          <w:u w:val="single"/>
        </w:rPr>
        <w:t>DDS &amp; RCRC SDP Newsletters (</w:t>
      </w:r>
      <w:r w:rsidR="00DB10A3">
        <w:rPr>
          <w:sz w:val="24"/>
          <w:szCs w:val="24"/>
          <w:u w:val="single"/>
        </w:rPr>
        <w:t>Sheila</w:t>
      </w:r>
      <w:r w:rsidRPr="009E45FD">
        <w:rPr>
          <w:sz w:val="24"/>
          <w:szCs w:val="24"/>
          <w:u w:val="single"/>
        </w:rPr>
        <w:t>)</w:t>
      </w:r>
      <w:r w:rsidRPr="009E45FD">
        <w:rPr>
          <w:sz w:val="24"/>
          <w:szCs w:val="24"/>
        </w:rPr>
        <w:t xml:space="preserve">:  </w:t>
      </w:r>
    </w:p>
    <w:p w:rsidR="00230D47" w:rsidRDefault="00230D47" w:rsidP="00AD2067">
      <w:pPr>
        <w:pStyle w:val="ListParagraph"/>
        <w:numPr>
          <w:ilvl w:val="1"/>
          <w:numId w:val="36"/>
        </w:numPr>
        <w:spacing w:after="0" w:line="240" w:lineRule="auto"/>
        <w:rPr>
          <w:sz w:val="24"/>
          <w:szCs w:val="24"/>
        </w:rPr>
      </w:pPr>
      <w:r>
        <w:rPr>
          <w:sz w:val="24"/>
          <w:szCs w:val="24"/>
        </w:rPr>
        <w:t>RCRC – Sheila is planning to have an RCRC newsletter for the February meeting.</w:t>
      </w:r>
    </w:p>
    <w:p w:rsidR="00177FE9" w:rsidRPr="009E45FD" w:rsidRDefault="00177FE9" w:rsidP="00AD2067">
      <w:pPr>
        <w:pStyle w:val="ListParagraph"/>
        <w:numPr>
          <w:ilvl w:val="1"/>
          <w:numId w:val="36"/>
        </w:numPr>
        <w:spacing w:after="0" w:line="240" w:lineRule="auto"/>
        <w:rPr>
          <w:sz w:val="24"/>
          <w:szCs w:val="24"/>
        </w:rPr>
      </w:pPr>
      <w:r w:rsidRPr="009E45FD">
        <w:rPr>
          <w:sz w:val="24"/>
          <w:szCs w:val="24"/>
        </w:rPr>
        <w:t>DDS (</w:t>
      </w:r>
      <w:r w:rsidR="00DB10A3">
        <w:rPr>
          <w:sz w:val="24"/>
          <w:szCs w:val="24"/>
        </w:rPr>
        <w:t>01/10</w:t>
      </w:r>
      <w:r w:rsidRPr="009E45FD">
        <w:rPr>
          <w:sz w:val="24"/>
          <w:szCs w:val="24"/>
        </w:rPr>
        <w:t>)</w:t>
      </w:r>
    </w:p>
    <w:p w:rsidR="00EE3FF8" w:rsidRPr="007759AD" w:rsidRDefault="00EE3FF8" w:rsidP="00AD2067">
      <w:pPr>
        <w:pStyle w:val="ListParagraph"/>
        <w:numPr>
          <w:ilvl w:val="2"/>
          <w:numId w:val="36"/>
        </w:numPr>
        <w:spacing w:after="0" w:line="240" w:lineRule="auto"/>
        <w:rPr>
          <w:sz w:val="24"/>
          <w:szCs w:val="24"/>
        </w:rPr>
      </w:pPr>
      <w:r w:rsidRPr="007759AD">
        <w:rPr>
          <w:sz w:val="24"/>
          <w:szCs w:val="24"/>
        </w:rPr>
        <w:t>What are Participant Directed Services?</w:t>
      </w:r>
      <w:r w:rsidR="00FC0151" w:rsidRPr="007759AD">
        <w:rPr>
          <w:sz w:val="24"/>
          <w:szCs w:val="24"/>
        </w:rPr>
        <w:t xml:space="preserve"> – </w:t>
      </w:r>
      <w:r w:rsidRPr="007759AD">
        <w:rPr>
          <w:sz w:val="24"/>
          <w:szCs w:val="24"/>
        </w:rPr>
        <w:t>These are services, equipment or supplies not otherwise provided through the SDP Waiver or the Medicaid State plan that address an identified need in the IPP that do not fit under any other service code.  This item or service must decrease the need for other Medicaid services, promote interdependence and inclusion in the community, increase the person’s safety in the home environment, and the participant does not have the personal funds to purchase the item or service, and the item or service is not available through another funding source.</w:t>
      </w:r>
    </w:p>
    <w:p w:rsidR="009C01F2" w:rsidRPr="007759AD" w:rsidRDefault="009C01F2" w:rsidP="009C01F2">
      <w:pPr>
        <w:pStyle w:val="ListParagraph"/>
        <w:numPr>
          <w:ilvl w:val="3"/>
          <w:numId w:val="36"/>
        </w:numPr>
        <w:spacing w:after="0" w:line="240" w:lineRule="auto"/>
        <w:rPr>
          <w:sz w:val="24"/>
          <w:szCs w:val="24"/>
        </w:rPr>
      </w:pPr>
      <w:r w:rsidRPr="007759AD">
        <w:rPr>
          <w:sz w:val="24"/>
          <w:szCs w:val="24"/>
        </w:rPr>
        <w:t xml:space="preserve">Laura challenges the personal funds requirement and will review the </w:t>
      </w:r>
      <w:proofErr w:type="spellStart"/>
      <w:r w:rsidRPr="007759AD">
        <w:rPr>
          <w:sz w:val="24"/>
          <w:szCs w:val="24"/>
        </w:rPr>
        <w:t>Lanterman</w:t>
      </w:r>
      <w:proofErr w:type="spellEnd"/>
      <w:r w:rsidRPr="007759AD">
        <w:rPr>
          <w:sz w:val="24"/>
          <w:szCs w:val="24"/>
        </w:rPr>
        <w:t xml:space="preserve"> Act to verify.  </w:t>
      </w:r>
    </w:p>
    <w:p w:rsidR="00EE3FF8" w:rsidRPr="007759AD" w:rsidRDefault="00EE3FF8" w:rsidP="00EE3FF8">
      <w:pPr>
        <w:pStyle w:val="ListParagraph"/>
        <w:spacing w:after="0" w:line="240" w:lineRule="auto"/>
        <w:ind w:left="2880"/>
        <w:rPr>
          <w:b/>
          <w:sz w:val="24"/>
          <w:szCs w:val="24"/>
        </w:rPr>
      </w:pPr>
      <w:r w:rsidRPr="007759AD">
        <w:rPr>
          <w:b/>
          <w:sz w:val="24"/>
          <w:szCs w:val="24"/>
        </w:rPr>
        <w:t xml:space="preserve">ACTION:  </w:t>
      </w:r>
      <w:r w:rsidR="009C01F2" w:rsidRPr="007759AD">
        <w:rPr>
          <w:b/>
          <w:sz w:val="24"/>
          <w:szCs w:val="24"/>
        </w:rPr>
        <w:t xml:space="preserve">Mariana will forward Laura the applicable section of the </w:t>
      </w:r>
      <w:proofErr w:type="spellStart"/>
      <w:r w:rsidR="009C01F2" w:rsidRPr="007759AD">
        <w:rPr>
          <w:b/>
          <w:sz w:val="24"/>
          <w:szCs w:val="24"/>
        </w:rPr>
        <w:t>Lanterman</w:t>
      </w:r>
      <w:proofErr w:type="spellEnd"/>
      <w:r w:rsidR="009C01F2" w:rsidRPr="007759AD">
        <w:rPr>
          <w:b/>
          <w:sz w:val="24"/>
          <w:szCs w:val="24"/>
        </w:rPr>
        <w:t xml:space="preserve"> Act for her to review.</w:t>
      </w:r>
      <w:r w:rsidR="009E45FD" w:rsidRPr="007759AD">
        <w:rPr>
          <w:b/>
          <w:sz w:val="24"/>
          <w:szCs w:val="24"/>
        </w:rPr>
        <w:t xml:space="preserve">  </w:t>
      </w:r>
    </w:p>
    <w:p w:rsidR="00EE3FF8" w:rsidRDefault="00EE3FF8" w:rsidP="00EE3FF8">
      <w:pPr>
        <w:pStyle w:val="ListParagraph"/>
        <w:numPr>
          <w:ilvl w:val="2"/>
          <w:numId w:val="36"/>
        </w:numPr>
        <w:spacing w:after="0" w:line="240" w:lineRule="auto"/>
        <w:rPr>
          <w:sz w:val="24"/>
          <w:szCs w:val="24"/>
        </w:rPr>
      </w:pPr>
      <w:r>
        <w:rPr>
          <w:sz w:val="24"/>
          <w:szCs w:val="24"/>
        </w:rPr>
        <w:t xml:space="preserve">The interview with Virgilio talks about SDP </w:t>
      </w:r>
      <w:r w:rsidR="00E1369C">
        <w:rPr>
          <w:sz w:val="24"/>
          <w:szCs w:val="24"/>
        </w:rPr>
        <w:t xml:space="preserve">providing him the opportunity to fund his adaptive swimming and to choose his own dentist and the right </w:t>
      </w:r>
      <w:r w:rsidR="0058503B">
        <w:rPr>
          <w:sz w:val="24"/>
          <w:szCs w:val="24"/>
        </w:rPr>
        <w:t>O</w:t>
      </w:r>
      <w:r w:rsidR="00E1369C">
        <w:rPr>
          <w:sz w:val="24"/>
          <w:szCs w:val="24"/>
        </w:rPr>
        <w:t xml:space="preserve">rthopedic </w:t>
      </w:r>
      <w:r w:rsidR="0058503B">
        <w:rPr>
          <w:sz w:val="24"/>
          <w:szCs w:val="24"/>
        </w:rPr>
        <w:t>C</w:t>
      </w:r>
      <w:r w:rsidR="00E1369C">
        <w:rPr>
          <w:sz w:val="24"/>
          <w:szCs w:val="24"/>
        </w:rPr>
        <w:t xml:space="preserve">enter or clinic for </w:t>
      </w:r>
      <w:r w:rsidR="0058503B">
        <w:rPr>
          <w:sz w:val="24"/>
          <w:szCs w:val="24"/>
        </w:rPr>
        <w:t>P</w:t>
      </w:r>
      <w:r w:rsidR="00E1369C">
        <w:rPr>
          <w:sz w:val="24"/>
          <w:szCs w:val="24"/>
        </w:rPr>
        <w:t xml:space="preserve">hysical </w:t>
      </w:r>
      <w:r w:rsidR="0058503B">
        <w:rPr>
          <w:sz w:val="24"/>
          <w:szCs w:val="24"/>
        </w:rPr>
        <w:t>T</w:t>
      </w:r>
      <w:r w:rsidR="00E1369C">
        <w:rPr>
          <w:sz w:val="24"/>
          <w:szCs w:val="24"/>
        </w:rPr>
        <w:t>herapy on his legs</w:t>
      </w:r>
      <w:r w:rsidR="007759AD">
        <w:rPr>
          <w:sz w:val="24"/>
          <w:szCs w:val="24"/>
        </w:rPr>
        <w:t>.</w:t>
      </w:r>
    </w:p>
    <w:p w:rsidR="007759AD" w:rsidRDefault="007759AD" w:rsidP="00EE3FF8">
      <w:pPr>
        <w:pStyle w:val="ListParagraph"/>
        <w:numPr>
          <w:ilvl w:val="2"/>
          <w:numId w:val="36"/>
        </w:numPr>
        <w:spacing w:after="0" w:line="240" w:lineRule="auto"/>
        <w:rPr>
          <w:sz w:val="24"/>
          <w:szCs w:val="24"/>
        </w:rPr>
      </w:pPr>
      <w:r>
        <w:rPr>
          <w:sz w:val="24"/>
          <w:szCs w:val="24"/>
        </w:rPr>
        <w:t>The Question of the Day asks about participating in Competitive Integrated Employment (CIE) or Paid Internship Programs</w:t>
      </w:r>
      <w:r w:rsidR="00E772BD">
        <w:rPr>
          <w:sz w:val="24"/>
          <w:szCs w:val="24"/>
        </w:rPr>
        <w:t xml:space="preserve"> (PIP) while in </w:t>
      </w:r>
      <w:r w:rsidR="00E772BD">
        <w:rPr>
          <w:sz w:val="24"/>
          <w:szCs w:val="24"/>
        </w:rPr>
        <w:lastRenderedPageBreak/>
        <w:t xml:space="preserve">SDP.  CIE is where the </w:t>
      </w:r>
      <w:r w:rsidR="0058503B">
        <w:rPr>
          <w:sz w:val="24"/>
          <w:szCs w:val="24"/>
        </w:rPr>
        <w:t>E</w:t>
      </w:r>
      <w:r w:rsidR="00E772BD">
        <w:rPr>
          <w:sz w:val="24"/>
          <w:szCs w:val="24"/>
        </w:rPr>
        <w:t xml:space="preserve">mployer hires and pays the participant.  PIP is when the RC reimburses the employer for the participant’s wages.  In both cases the payments are outside the </w:t>
      </w:r>
      <w:r w:rsidR="0058503B">
        <w:rPr>
          <w:sz w:val="24"/>
          <w:szCs w:val="24"/>
        </w:rPr>
        <w:t>B</w:t>
      </w:r>
      <w:r w:rsidR="00E772BD">
        <w:rPr>
          <w:sz w:val="24"/>
          <w:szCs w:val="24"/>
        </w:rPr>
        <w:t>udget.</w:t>
      </w:r>
    </w:p>
    <w:p w:rsidR="00E772BD" w:rsidRDefault="00E772BD" w:rsidP="00E772BD">
      <w:pPr>
        <w:pStyle w:val="ListParagraph"/>
        <w:numPr>
          <w:ilvl w:val="3"/>
          <w:numId w:val="36"/>
        </w:numPr>
        <w:spacing w:after="0" w:line="240" w:lineRule="auto"/>
        <w:rPr>
          <w:sz w:val="24"/>
          <w:szCs w:val="24"/>
        </w:rPr>
      </w:pPr>
      <w:r>
        <w:rPr>
          <w:sz w:val="24"/>
          <w:szCs w:val="24"/>
        </w:rPr>
        <w:t>Debra said at the State Council Meeting they heard a man from Cupertino Electric talk about the success they have had with PIPs and suggested someone talk to him to ask what makes them successful with their company.</w:t>
      </w:r>
    </w:p>
    <w:p w:rsidR="00177FE9" w:rsidRPr="0097177A" w:rsidRDefault="00177FE9" w:rsidP="00AD2067">
      <w:pPr>
        <w:pStyle w:val="ListParagraph"/>
        <w:numPr>
          <w:ilvl w:val="1"/>
          <w:numId w:val="36"/>
        </w:numPr>
        <w:spacing w:after="0" w:line="240" w:lineRule="auto"/>
        <w:rPr>
          <w:sz w:val="24"/>
          <w:szCs w:val="24"/>
        </w:rPr>
      </w:pPr>
      <w:r w:rsidRPr="0097177A">
        <w:rPr>
          <w:sz w:val="24"/>
          <w:szCs w:val="24"/>
        </w:rPr>
        <w:t>DDS (</w:t>
      </w:r>
      <w:r w:rsidR="00DB10A3">
        <w:rPr>
          <w:sz w:val="24"/>
          <w:szCs w:val="24"/>
        </w:rPr>
        <w:t>01/24</w:t>
      </w:r>
      <w:r w:rsidRPr="0097177A">
        <w:rPr>
          <w:sz w:val="24"/>
          <w:szCs w:val="24"/>
        </w:rPr>
        <w:t>)</w:t>
      </w:r>
    </w:p>
    <w:p w:rsidR="00191DA6" w:rsidRPr="00D4797B" w:rsidRDefault="00E772BD" w:rsidP="00E772BD">
      <w:pPr>
        <w:pStyle w:val="ListParagraph"/>
        <w:numPr>
          <w:ilvl w:val="2"/>
          <w:numId w:val="36"/>
        </w:numPr>
        <w:spacing w:after="0" w:line="240" w:lineRule="auto"/>
        <w:rPr>
          <w:sz w:val="24"/>
          <w:szCs w:val="24"/>
        </w:rPr>
      </w:pPr>
      <w:r w:rsidRPr="00D4797B">
        <w:rPr>
          <w:sz w:val="24"/>
          <w:szCs w:val="24"/>
        </w:rPr>
        <w:t xml:space="preserve">The </w:t>
      </w:r>
      <w:r w:rsidR="0049366A" w:rsidRPr="00D4797B">
        <w:rPr>
          <w:sz w:val="24"/>
          <w:szCs w:val="24"/>
        </w:rPr>
        <w:t xml:space="preserve">Question of the Day </w:t>
      </w:r>
      <w:r w:rsidRPr="00D4797B">
        <w:rPr>
          <w:sz w:val="24"/>
          <w:szCs w:val="24"/>
        </w:rPr>
        <w:t>asked if the participant uses their own money to purchase something that the IPP and team agree is needed if the FMS can reimburse the participant from the SDP Spending Plan.  The participant cannot be reimbursed, but someone else can make the purchase on their behalf and get reimbursed.</w:t>
      </w:r>
    </w:p>
    <w:p w:rsidR="00E772BD" w:rsidRPr="00D4797B" w:rsidRDefault="00E772BD" w:rsidP="00E772BD">
      <w:pPr>
        <w:pStyle w:val="ListParagraph"/>
        <w:numPr>
          <w:ilvl w:val="2"/>
          <w:numId w:val="36"/>
        </w:numPr>
        <w:spacing w:after="0" w:line="240" w:lineRule="auto"/>
        <w:rPr>
          <w:sz w:val="24"/>
          <w:szCs w:val="24"/>
        </w:rPr>
      </w:pPr>
      <w:r w:rsidRPr="00D4797B">
        <w:rPr>
          <w:sz w:val="24"/>
          <w:szCs w:val="24"/>
        </w:rPr>
        <w:t>Robert commented on the interview with Howard, saying Robert knew Howard 31 years ago when he lived in the Los Angeles and was glad to see Howard is still involved and that Howard was involved in establishing a lot of the programs they now have.</w:t>
      </w:r>
    </w:p>
    <w:p w:rsidR="00DB10A3" w:rsidRPr="00D4797B" w:rsidRDefault="00DB10A3" w:rsidP="00DB10A3">
      <w:pPr>
        <w:pStyle w:val="ListParagraph"/>
        <w:numPr>
          <w:ilvl w:val="1"/>
          <w:numId w:val="36"/>
        </w:numPr>
        <w:spacing w:after="0" w:line="240" w:lineRule="auto"/>
        <w:rPr>
          <w:sz w:val="24"/>
          <w:szCs w:val="24"/>
        </w:rPr>
      </w:pPr>
      <w:r w:rsidRPr="00D4797B">
        <w:rPr>
          <w:sz w:val="24"/>
          <w:szCs w:val="24"/>
        </w:rPr>
        <w:t>DDS (02/07)</w:t>
      </w:r>
    </w:p>
    <w:p w:rsidR="00DB10A3" w:rsidRPr="00D4797B" w:rsidRDefault="00E772BD" w:rsidP="00DB10A3">
      <w:pPr>
        <w:pStyle w:val="ListParagraph"/>
        <w:numPr>
          <w:ilvl w:val="2"/>
          <w:numId w:val="36"/>
        </w:numPr>
        <w:spacing w:after="0" w:line="240" w:lineRule="auto"/>
        <w:rPr>
          <w:sz w:val="24"/>
          <w:szCs w:val="24"/>
        </w:rPr>
      </w:pPr>
      <w:r w:rsidRPr="00D4797B">
        <w:rPr>
          <w:sz w:val="24"/>
          <w:szCs w:val="24"/>
        </w:rPr>
        <w:t>Sheila was happy to see that Katie, the Service Coordinator in the interview article, really seems to understand the person-centered process</w:t>
      </w:r>
      <w:r w:rsidR="00D4797B" w:rsidRPr="00D4797B">
        <w:rPr>
          <w:sz w:val="24"/>
          <w:szCs w:val="24"/>
        </w:rPr>
        <w:t>.</w:t>
      </w:r>
    </w:p>
    <w:p w:rsidR="00F4088D" w:rsidRPr="00191DA6" w:rsidRDefault="00F4088D" w:rsidP="00AD2067">
      <w:pPr>
        <w:pStyle w:val="ListParagraph"/>
        <w:spacing w:after="0" w:line="240" w:lineRule="auto"/>
        <w:ind w:left="2880"/>
        <w:rPr>
          <w:sz w:val="24"/>
          <w:szCs w:val="24"/>
        </w:rPr>
      </w:pPr>
    </w:p>
    <w:p w:rsidR="002B76B9" w:rsidRPr="008434A8" w:rsidRDefault="00C2546C" w:rsidP="00AD2067">
      <w:pPr>
        <w:pStyle w:val="ListParagraph"/>
        <w:numPr>
          <w:ilvl w:val="0"/>
          <w:numId w:val="36"/>
        </w:numPr>
        <w:spacing w:after="0" w:line="240" w:lineRule="auto"/>
        <w:rPr>
          <w:b/>
          <w:sz w:val="24"/>
          <w:szCs w:val="24"/>
        </w:rPr>
      </w:pPr>
      <w:r w:rsidRPr="008434A8">
        <w:rPr>
          <w:sz w:val="24"/>
          <w:szCs w:val="24"/>
          <w:u w:val="single"/>
        </w:rPr>
        <w:t xml:space="preserve">State Council Report </w:t>
      </w:r>
      <w:r w:rsidR="00177FE9" w:rsidRPr="008434A8">
        <w:rPr>
          <w:sz w:val="24"/>
          <w:szCs w:val="24"/>
          <w:u w:val="single"/>
        </w:rPr>
        <w:t>(</w:t>
      </w:r>
      <w:r w:rsidR="00DB10A3">
        <w:rPr>
          <w:sz w:val="24"/>
          <w:szCs w:val="24"/>
          <w:u w:val="single"/>
        </w:rPr>
        <w:t xml:space="preserve">Kara &amp; </w:t>
      </w:r>
      <w:r w:rsidR="00191DA6" w:rsidRPr="008434A8">
        <w:rPr>
          <w:sz w:val="24"/>
          <w:szCs w:val="24"/>
          <w:u w:val="single"/>
        </w:rPr>
        <w:t>Laura</w:t>
      </w:r>
      <w:r w:rsidR="00177FE9" w:rsidRPr="008434A8">
        <w:rPr>
          <w:sz w:val="24"/>
          <w:szCs w:val="24"/>
          <w:u w:val="single"/>
        </w:rPr>
        <w:t>)</w:t>
      </w:r>
      <w:r w:rsidR="00177FE9" w:rsidRPr="008434A8">
        <w:rPr>
          <w:sz w:val="24"/>
          <w:szCs w:val="24"/>
        </w:rPr>
        <w:t>:</w:t>
      </w:r>
      <w:r w:rsidRPr="008434A8">
        <w:rPr>
          <w:sz w:val="24"/>
          <w:szCs w:val="24"/>
        </w:rPr>
        <w:t xml:space="preserve"> </w:t>
      </w:r>
      <w:r w:rsidR="00BF1CA4" w:rsidRPr="008434A8">
        <w:rPr>
          <w:sz w:val="24"/>
          <w:szCs w:val="24"/>
        </w:rPr>
        <w:t xml:space="preserve">  </w:t>
      </w:r>
    </w:p>
    <w:p w:rsidR="00E40064" w:rsidRPr="00D85608" w:rsidRDefault="00A31C3D" w:rsidP="00AD2067">
      <w:pPr>
        <w:pStyle w:val="ListParagraph"/>
        <w:numPr>
          <w:ilvl w:val="1"/>
          <w:numId w:val="36"/>
        </w:numPr>
        <w:spacing w:after="0" w:line="240" w:lineRule="auto"/>
        <w:rPr>
          <w:b/>
          <w:sz w:val="24"/>
          <w:szCs w:val="24"/>
        </w:rPr>
      </w:pPr>
      <w:r w:rsidRPr="00D85608">
        <w:rPr>
          <w:sz w:val="24"/>
          <w:szCs w:val="24"/>
        </w:rPr>
        <w:t>Kara attended the State Council Meeting and said she would forward her notes to the committee.</w:t>
      </w:r>
    </w:p>
    <w:p w:rsidR="00A31C3D" w:rsidRPr="00D85608" w:rsidRDefault="00A31C3D" w:rsidP="00A31C3D">
      <w:pPr>
        <w:pStyle w:val="ListParagraph"/>
        <w:spacing w:after="0" w:line="240" w:lineRule="auto"/>
        <w:ind w:left="1440"/>
        <w:rPr>
          <w:b/>
          <w:sz w:val="24"/>
          <w:szCs w:val="24"/>
        </w:rPr>
      </w:pPr>
      <w:r w:rsidRPr="00D85608">
        <w:rPr>
          <w:b/>
          <w:sz w:val="24"/>
          <w:szCs w:val="24"/>
        </w:rPr>
        <w:t>ACTION:  Kara will email Sedona her notes from the State Council Meeting and Sedona will forward to the rest of the committee.</w:t>
      </w:r>
    </w:p>
    <w:p w:rsidR="00A31C3D" w:rsidRPr="00EA3353" w:rsidRDefault="00A31C3D" w:rsidP="00AD2067">
      <w:pPr>
        <w:pStyle w:val="ListParagraph"/>
        <w:numPr>
          <w:ilvl w:val="1"/>
          <w:numId w:val="36"/>
        </w:numPr>
        <w:spacing w:after="0" w:line="240" w:lineRule="auto"/>
        <w:rPr>
          <w:b/>
          <w:sz w:val="24"/>
          <w:szCs w:val="24"/>
        </w:rPr>
      </w:pPr>
      <w:r w:rsidRPr="00EA3353">
        <w:rPr>
          <w:sz w:val="24"/>
          <w:szCs w:val="24"/>
        </w:rPr>
        <w:t xml:space="preserve">Laura reported that the </w:t>
      </w:r>
      <w:r w:rsidR="00D700DA" w:rsidRPr="00EA3353">
        <w:rPr>
          <w:sz w:val="24"/>
          <w:szCs w:val="24"/>
        </w:rPr>
        <w:t xml:space="preserve">State </w:t>
      </w:r>
      <w:r w:rsidRPr="00EA3353">
        <w:rPr>
          <w:sz w:val="24"/>
          <w:szCs w:val="24"/>
        </w:rPr>
        <w:t xml:space="preserve">Council is very frustrated with the lack of participation in the SDP.  </w:t>
      </w:r>
      <w:r w:rsidR="00D85608" w:rsidRPr="00EA3353">
        <w:rPr>
          <w:sz w:val="24"/>
          <w:szCs w:val="24"/>
        </w:rPr>
        <w:t xml:space="preserve">She referred the group to page 24 and 25 of the State Council minutes that were sent out with the Agenda.  </w:t>
      </w:r>
    </w:p>
    <w:p w:rsidR="00D85608" w:rsidRPr="00EA3353" w:rsidRDefault="00D85608" w:rsidP="00D85608">
      <w:pPr>
        <w:pStyle w:val="ListParagraph"/>
        <w:numPr>
          <w:ilvl w:val="2"/>
          <w:numId w:val="36"/>
        </w:numPr>
        <w:spacing w:after="0" w:line="240" w:lineRule="auto"/>
        <w:rPr>
          <w:b/>
          <w:sz w:val="24"/>
          <w:szCs w:val="24"/>
        </w:rPr>
      </w:pPr>
      <w:r w:rsidRPr="00EA3353">
        <w:rPr>
          <w:sz w:val="24"/>
          <w:szCs w:val="24"/>
        </w:rPr>
        <w:t>Sheila said some clients drop out because they don’t want to change service coordinators, and maybe this is something we can look at differently.</w:t>
      </w:r>
    </w:p>
    <w:p w:rsidR="00D85608" w:rsidRPr="00B6311C" w:rsidRDefault="00D85608" w:rsidP="00D85608">
      <w:pPr>
        <w:pStyle w:val="ListParagraph"/>
        <w:numPr>
          <w:ilvl w:val="2"/>
          <w:numId w:val="36"/>
        </w:numPr>
        <w:spacing w:after="0" w:line="240" w:lineRule="auto"/>
        <w:rPr>
          <w:b/>
          <w:sz w:val="24"/>
          <w:szCs w:val="24"/>
        </w:rPr>
      </w:pPr>
      <w:r w:rsidRPr="00B6311C">
        <w:rPr>
          <w:sz w:val="24"/>
          <w:szCs w:val="24"/>
        </w:rPr>
        <w:t>Debra said the orientation seemed like a lot of information and less personal, and maybe videos of current participants</w:t>
      </w:r>
      <w:r w:rsidR="00D700DA" w:rsidRPr="00B6311C">
        <w:rPr>
          <w:sz w:val="24"/>
          <w:szCs w:val="24"/>
        </w:rPr>
        <w:t xml:space="preserve"> going through their planning meetings would make it seem more relatable.</w:t>
      </w:r>
    </w:p>
    <w:p w:rsidR="00EA3353" w:rsidRPr="00B6311C" w:rsidRDefault="00EA3353" w:rsidP="00D85608">
      <w:pPr>
        <w:pStyle w:val="ListParagraph"/>
        <w:numPr>
          <w:ilvl w:val="2"/>
          <w:numId w:val="36"/>
        </w:numPr>
        <w:spacing w:after="0" w:line="240" w:lineRule="auto"/>
        <w:rPr>
          <w:b/>
          <w:sz w:val="24"/>
          <w:szCs w:val="24"/>
        </w:rPr>
      </w:pPr>
      <w:r w:rsidRPr="00B6311C">
        <w:rPr>
          <w:sz w:val="24"/>
          <w:szCs w:val="24"/>
        </w:rPr>
        <w:t>Pam suggested a simple SDP Checklist for participants to follow while establishing their SDP status.</w:t>
      </w:r>
    </w:p>
    <w:p w:rsidR="00D700DA" w:rsidRPr="00B6311C" w:rsidRDefault="00D700DA" w:rsidP="00D85608">
      <w:pPr>
        <w:pStyle w:val="ListParagraph"/>
        <w:numPr>
          <w:ilvl w:val="2"/>
          <w:numId w:val="36"/>
        </w:numPr>
        <w:spacing w:after="0" w:line="240" w:lineRule="auto"/>
        <w:rPr>
          <w:b/>
          <w:sz w:val="24"/>
          <w:szCs w:val="24"/>
        </w:rPr>
      </w:pPr>
      <w:r w:rsidRPr="00B6311C">
        <w:rPr>
          <w:sz w:val="24"/>
          <w:szCs w:val="24"/>
        </w:rPr>
        <w:t xml:space="preserve">Laura asked Sheila how </w:t>
      </w:r>
      <w:r w:rsidR="00B9778B" w:rsidRPr="00B6311C">
        <w:rPr>
          <w:sz w:val="24"/>
          <w:szCs w:val="24"/>
        </w:rPr>
        <w:t xml:space="preserve">participants in </w:t>
      </w:r>
      <w:r w:rsidRPr="00B6311C">
        <w:rPr>
          <w:sz w:val="24"/>
          <w:szCs w:val="24"/>
        </w:rPr>
        <w:t>the Pilot Program got started and Sheila said</w:t>
      </w:r>
      <w:r w:rsidR="00B9778B" w:rsidRPr="00B6311C">
        <w:rPr>
          <w:sz w:val="24"/>
          <w:szCs w:val="24"/>
        </w:rPr>
        <w:t xml:space="preserve"> that in participant-led </w:t>
      </w:r>
      <w:r w:rsidRPr="00B6311C">
        <w:rPr>
          <w:sz w:val="24"/>
          <w:szCs w:val="24"/>
        </w:rPr>
        <w:t>focus groups</w:t>
      </w:r>
      <w:r w:rsidR="00B9778B" w:rsidRPr="00B6311C">
        <w:rPr>
          <w:sz w:val="24"/>
          <w:szCs w:val="24"/>
        </w:rPr>
        <w:t xml:space="preserve"> people supported each other. </w:t>
      </w:r>
    </w:p>
    <w:p w:rsidR="00D700DA" w:rsidRPr="00B6311C" w:rsidRDefault="00D700DA" w:rsidP="00D85608">
      <w:pPr>
        <w:pStyle w:val="ListParagraph"/>
        <w:numPr>
          <w:ilvl w:val="2"/>
          <w:numId w:val="36"/>
        </w:numPr>
        <w:spacing w:after="0" w:line="240" w:lineRule="auto"/>
        <w:rPr>
          <w:b/>
          <w:sz w:val="24"/>
          <w:szCs w:val="24"/>
        </w:rPr>
      </w:pPr>
      <w:r w:rsidRPr="00B6311C">
        <w:rPr>
          <w:sz w:val="24"/>
          <w:szCs w:val="24"/>
        </w:rPr>
        <w:t>Pam mentioned that meetings with food tend to bring people in.</w:t>
      </w:r>
    </w:p>
    <w:p w:rsidR="00D700DA" w:rsidRPr="00B6311C" w:rsidRDefault="00D700DA" w:rsidP="00D85608">
      <w:pPr>
        <w:pStyle w:val="ListParagraph"/>
        <w:numPr>
          <w:ilvl w:val="2"/>
          <w:numId w:val="36"/>
        </w:numPr>
        <w:spacing w:after="0" w:line="240" w:lineRule="auto"/>
        <w:rPr>
          <w:b/>
          <w:sz w:val="24"/>
          <w:szCs w:val="24"/>
        </w:rPr>
      </w:pPr>
      <w:r w:rsidRPr="00B6311C">
        <w:rPr>
          <w:sz w:val="24"/>
          <w:szCs w:val="24"/>
        </w:rPr>
        <w:t xml:space="preserve">Robert recommended the committee reads through the State Council meeting minutes and </w:t>
      </w:r>
      <w:r w:rsidR="00EA3353" w:rsidRPr="00B6311C">
        <w:rPr>
          <w:sz w:val="24"/>
          <w:szCs w:val="24"/>
        </w:rPr>
        <w:t>come prepared to the next meeting with questions and suggestions to address the Council’s recommendations.</w:t>
      </w:r>
    </w:p>
    <w:p w:rsidR="00EA3353" w:rsidRPr="00B6311C" w:rsidRDefault="00EA3353" w:rsidP="00EA3353">
      <w:pPr>
        <w:pStyle w:val="ListParagraph"/>
        <w:spacing w:after="0" w:line="240" w:lineRule="auto"/>
        <w:ind w:left="2160"/>
        <w:rPr>
          <w:b/>
          <w:sz w:val="24"/>
          <w:szCs w:val="24"/>
        </w:rPr>
      </w:pPr>
    </w:p>
    <w:p w:rsidR="00EA3353" w:rsidRPr="00B6311C" w:rsidRDefault="00EA3353" w:rsidP="00EA3353">
      <w:pPr>
        <w:pStyle w:val="ListParagraph"/>
        <w:spacing w:after="0" w:line="240" w:lineRule="auto"/>
        <w:ind w:left="2160"/>
        <w:rPr>
          <w:b/>
          <w:sz w:val="24"/>
          <w:szCs w:val="24"/>
        </w:rPr>
      </w:pPr>
      <w:r w:rsidRPr="00B6311C">
        <w:rPr>
          <w:b/>
          <w:sz w:val="24"/>
          <w:szCs w:val="24"/>
        </w:rPr>
        <w:t xml:space="preserve">ACTION:  Sedona will add to the March SDAC agenda a 30 minute item </w:t>
      </w:r>
      <w:proofErr w:type="gramStart"/>
      <w:r w:rsidRPr="00B6311C">
        <w:rPr>
          <w:b/>
          <w:sz w:val="24"/>
          <w:szCs w:val="24"/>
        </w:rPr>
        <w:t>to</w:t>
      </w:r>
      <w:proofErr w:type="gramEnd"/>
      <w:r w:rsidRPr="00B6311C">
        <w:rPr>
          <w:b/>
          <w:sz w:val="24"/>
          <w:szCs w:val="24"/>
        </w:rPr>
        <w:t xml:space="preserve"> discuss the recommendations notes by the State Council.</w:t>
      </w:r>
    </w:p>
    <w:p w:rsidR="00EA3353" w:rsidRPr="00B6311C" w:rsidRDefault="00EA3353" w:rsidP="00EA3353">
      <w:pPr>
        <w:pStyle w:val="ListParagraph"/>
        <w:spacing w:after="0" w:line="240" w:lineRule="auto"/>
        <w:ind w:left="2160"/>
        <w:rPr>
          <w:b/>
          <w:sz w:val="24"/>
          <w:szCs w:val="24"/>
        </w:rPr>
      </w:pPr>
    </w:p>
    <w:p w:rsidR="00EA3353" w:rsidRPr="00B6311C" w:rsidRDefault="00EA3353" w:rsidP="00EA3353">
      <w:pPr>
        <w:pStyle w:val="ListParagraph"/>
        <w:spacing w:after="0" w:line="240" w:lineRule="auto"/>
        <w:ind w:left="2160"/>
        <w:rPr>
          <w:b/>
          <w:sz w:val="24"/>
          <w:szCs w:val="24"/>
        </w:rPr>
      </w:pPr>
      <w:r w:rsidRPr="00B6311C">
        <w:rPr>
          <w:b/>
          <w:sz w:val="24"/>
          <w:szCs w:val="24"/>
        </w:rPr>
        <w:t>ACTION:  Laura will type up the recommendations and identify what we do and need to do and send them to Sedona to forward to the committee.</w:t>
      </w:r>
    </w:p>
    <w:p w:rsidR="00EA3353" w:rsidRPr="00B6311C" w:rsidRDefault="00EA3353" w:rsidP="00EA3353">
      <w:pPr>
        <w:pStyle w:val="ListParagraph"/>
        <w:spacing w:after="0" w:line="240" w:lineRule="auto"/>
        <w:ind w:left="2160"/>
        <w:rPr>
          <w:b/>
          <w:sz w:val="24"/>
          <w:szCs w:val="24"/>
        </w:rPr>
      </w:pPr>
    </w:p>
    <w:p w:rsidR="00EA3353" w:rsidRPr="00B6311C" w:rsidRDefault="00EA3353" w:rsidP="00EA3353">
      <w:pPr>
        <w:pStyle w:val="ListParagraph"/>
        <w:spacing w:after="0" w:line="240" w:lineRule="auto"/>
        <w:ind w:left="2160"/>
        <w:rPr>
          <w:b/>
          <w:sz w:val="24"/>
          <w:szCs w:val="24"/>
        </w:rPr>
      </w:pPr>
      <w:r w:rsidRPr="00B6311C">
        <w:rPr>
          <w:b/>
          <w:sz w:val="24"/>
          <w:szCs w:val="24"/>
        </w:rPr>
        <w:t>ACTION:  Committee will invite active SDP participants to attend the SDAC meetings to give their input.</w:t>
      </w:r>
    </w:p>
    <w:p w:rsidR="004910C5" w:rsidRPr="00B6311C" w:rsidRDefault="004910C5" w:rsidP="00AD2067">
      <w:pPr>
        <w:pStyle w:val="ListParagraph"/>
        <w:spacing w:after="0" w:line="240" w:lineRule="auto"/>
        <w:rPr>
          <w:sz w:val="24"/>
          <w:szCs w:val="24"/>
        </w:rPr>
      </w:pPr>
    </w:p>
    <w:p w:rsidR="00BF1CA4" w:rsidRPr="00B6311C" w:rsidRDefault="00BF1CA4" w:rsidP="00AD2067">
      <w:pPr>
        <w:pStyle w:val="ListParagraph"/>
        <w:numPr>
          <w:ilvl w:val="0"/>
          <w:numId w:val="36"/>
        </w:numPr>
        <w:spacing w:after="0" w:line="240" w:lineRule="auto"/>
        <w:rPr>
          <w:sz w:val="24"/>
          <w:szCs w:val="24"/>
        </w:rPr>
      </w:pPr>
      <w:r w:rsidRPr="00B6311C">
        <w:rPr>
          <w:sz w:val="24"/>
          <w:szCs w:val="24"/>
          <w:u w:val="single"/>
        </w:rPr>
        <w:t>DDS/RCRC Update on SDP Participation Transition (</w:t>
      </w:r>
      <w:r w:rsidR="00DB10A3" w:rsidRPr="00B6311C">
        <w:rPr>
          <w:sz w:val="24"/>
          <w:szCs w:val="24"/>
          <w:u w:val="single"/>
        </w:rPr>
        <w:t>Sheila</w:t>
      </w:r>
      <w:r w:rsidRPr="00B6311C">
        <w:rPr>
          <w:sz w:val="24"/>
          <w:szCs w:val="24"/>
          <w:u w:val="single"/>
        </w:rPr>
        <w:t>)</w:t>
      </w:r>
      <w:r w:rsidRPr="00B6311C">
        <w:rPr>
          <w:sz w:val="24"/>
          <w:szCs w:val="24"/>
        </w:rPr>
        <w:t xml:space="preserve">:  </w:t>
      </w:r>
      <w:r w:rsidR="000A024B" w:rsidRPr="00B6311C">
        <w:rPr>
          <w:sz w:val="24"/>
          <w:szCs w:val="24"/>
        </w:rPr>
        <w:t>Sheila reported the following:</w:t>
      </w:r>
    </w:p>
    <w:p w:rsidR="00BE3E92" w:rsidRPr="00B6311C" w:rsidRDefault="00BE3E92" w:rsidP="00AD2067">
      <w:pPr>
        <w:pStyle w:val="ListParagraph"/>
        <w:numPr>
          <w:ilvl w:val="1"/>
          <w:numId w:val="36"/>
        </w:numPr>
        <w:spacing w:after="0" w:line="240" w:lineRule="auto"/>
        <w:rPr>
          <w:sz w:val="24"/>
          <w:szCs w:val="24"/>
        </w:rPr>
      </w:pPr>
      <w:r w:rsidRPr="00B6311C">
        <w:rPr>
          <w:sz w:val="24"/>
          <w:szCs w:val="24"/>
        </w:rPr>
        <w:t xml:space="preserve"> </w:t>
      </w:r>
      <w:r w:rsidR="000A024B" w:rsidRPr="00B6311C">
        <w:rPr>
          <w:sz w:val="24"/>
          <w:szCs w:val="24"/>
        </w:rPr>
        <w:t>Pending Orientations – One in Lake County, one in Humbol</w:t>
      </w:r>
      <w:r w:rsidR="00D45408" w:rsidRPr="00B6311C">
        <w:rPr>
          <w:sz w:val="24"/>
          <w:szCs w:val="24"/>
        </w:rPr>
        <w:t>dt County and one in Del Norte C</w:t>
      </w:r>
      <w:r w:rsidR="000A024B" w:rsidRPr="00B6311C">
        <w:rPr>
          <w:sz w:val="24"/>
          <w:szCs w:val="24"/>
        </w:rPr>
        <w:t>ounty.</w:t>
      </w:r>
    </w:p>
    <w:p w:rsidR="000A024B" w:rsidRPr="00B6311C" w:rsidRDefault="000A024B" w:rsidP="00AD2067">
      <w:pPr>
        <w:pStyle w:val="ListParagraph"/>
        <w:numPr>
          <w:ilvl w:val="1"/>
          <w:numId w:val="36"/>
        </w:numPr>
        <w:spacing w:after="0" w:line="240" w:lineRule="auto"/>
        <w:rPr>
          <w:sz w:val="24"/>
          <w:szCs w:val="24"/>
        </w:rPr>
      </w:pPr>
      <w:r w:rsidRPr="00B6311C">
        <w:rPr>
          <w:sz w:val="24"/>
          <w:szCs w:val="24"/>
        </w:rPr>
        <w:t xml:space="preserve">Independent Facilitators – </w:t>
      </w:r>
      <w:r w:rsidR="00DD7CC2" w:rsidRPr="00B6311C">
        <w:rPr>
          <w:sz w:val="24"/>
          <w:szCs w:val="24"/>
        </w:rPr>
        <w:t xml:space="preserve">some people have connected with any IFs yet because </w:t>
      </w:r>
      <w:r w:rsidR="00393A34" w:rsidRPr="00B6311C">
        <w:rPr>
          <w:sz w:val="24"/>
          <w:szCs w:val="24"/>
        </w:rPr>
        <w:t xml:space="preserve">SCs have stalled. She will support the SCs who need it. </w:t>
      </w:r>
    </w:p>
    <w:p w:rsidR="000A024B" w:rsidRPr="00B6311C" w:rsidRDefault="000A024B" w:rsidP="00AD2067">
      <w:pPr>
        <w:pStyle w:val="ListParagraph"/>
        <w:numPr>
          <w:ilvl w:val="1"/>
          <w:numId w:val="36"/>
        </w:numPr>
        <w:spacing w:after="0" w:line="240" w:lineRule="auto"/>
        <w:rPr>
          <w:sz w:val="24"/>
          <w:szCs w:val="24"/>
        </w:rPr>
      </w:pPr>
      <w:r w:rsidRPr="00B6311C">
        <w:rPr>
          <w:sz w:val="24"/>
          <w:szCs w:val="24"/>
        </w:rPr>
        <w:t>Budget Certs – Sheila is w</w:t>
      </w:r>
      <w:r w:rsidR="00393A34" w:rsidRPr="00B6311C">
        <w:rPr>
          <w:sz w:val="24"/>
          <w:szCs w:val="24"/>
        </w:rPr>
        <w:t>orking with Service Coordinators to complete the Budget Certification for participants. Several have been done, more are in progress</w:t>
      </w:r>
      <w:r w:rsidRPr="00B6311C">
        <w:rPr>
          <w:sz w:val="24"/>
          <w:szCs w:val="24"/>
        </w:rPr>
        <w:t>.</w:t>
      </w:r>
    </w:p>
    <w:p w:rsidR="000A024B" w:rsidRPr="00B6311C" w:rsidRDefault="00D45408" w:rsidP="00AD2067">
      <w:pPr>
        <w:pStyle w:val="ListParagraph"/>
        <w:numPr>
          <w:ilvl w:val="1"/>
          <w:numId w:val="36"/>
        </w:numPr>
        <w:spacing w:after="0" w:line="240" w:lineRule="auto"/>
        <w:rPr>
          <w:sz w:val="24"/>
          <w:szCs w:val="24"/>
        </w:rPr>
      </w:pPr>
      <w:r w:rsidRPr="00B6311C">
        <w:rPr>
          <w:sz w:val="24"/>
          <w:szCs w:val="24"/>
        </w:rPr>
        <w:t>Pam asked what “SDP on IPP” meant on the SDP Participant Status.  Sedona explained that according to DDS, one of the reporting categories is to have the IPP reflecting the active SDP status, meaning all the steps are completed and the participant is now active.</w:t>
      </w:r>
    </w:p>
    <w:p w:rsidR="00D45408" w:rsidRPr="00B6311C" w:rsidRDefault="00D45408" w:rsidP="00AD2067">
      <w:pPr>
        <w:pStyle w:val="ListParagraph"/>
        <w:numPr>
          <w:ilvl w:val="1"/>
          <w:numId w:val="36"/>
        </w:numPr>
        <w:spacing w:after="0" w:line="240" w:lineRule="auto"/>
        <w:rPr>
          <w:sz w:val="24"/>
          <w:szCs w:val="24"/>
        </w:rPr>
      </w:pPr>
      <w:r w:rsidRPr="00B6311C">
        <w:rPr>
          <w:sz w:val="24"/>
          <w:szCs w:val="24"/>
        </w:rPr>
        <w:t>Pam mentioned that disparity is still an issue with the age and language.</w:t>
      </w:r>
    </w:p>
    <w:p w:rsidR="00153038" w:rsidRPr="00B6311C" w:rsidRDefault="00153038" w:rsidP="00D45408">
      <w:pPr>
        <w:spacing w:after="0" w:line="240" w:lineRule="auto"/>
        <w:rPr>
          <w:b/>
          <w:sz w:val="24"/>
          <w:szCs w:val="24"/>
        </w:rPr>
      </w:pPr>
    </w:p>
    <w:p w:rsidR="00D01134" w:rsidRPr="00B6311C" w:rsidRDefault="00DA1D7E" w:rsidP="00AD2067">
      <w:pPr>
        <w:pStyle w:val="ListParagraph"/>
        <w:numPr>
          <w:ilvl w:val="0"/>
          <w:numId w:val="36"/>
        </w:numPr>
        <w:spacing w:after="0" w:line="240" w:lineRule="auto"/>
        <w:rPr>
          <w:sz w:val="24"/>
          <w:szCs w:val="24"/>
          <w:u w:val="single"/>
        </w:rPr>
      </w:pPr>
      <w:r w:rsidRPr="00B6311C">
        <w:rPr>
          <w:sz w:val="24"/>
          <w:szCs w:val="24"/>
          <w:u w:val="single"/>
        </w:rPr>
        <w:t>Recruitment of Independent Facilitators (Sheila)</w:t>
      </w:r>
      <w:r w:rsidRPr="00B6311C">
        <w:rPr>
          <w:sz w:val="24"/>
          <w:szCs w:val="24"/>
        </w:rPr>
        <w:t>:</w:t>
      </w:r>
      <w:r w:rsidR="00D01134" w:rsidRPr="00B6311C">
        <w:rPr>
          <w:sz w:val="24"/>
          <w:szCs w:val="24"/>
        </w:rPr>
        <w:t xml:space="preserve">  There </w:t>
      </w:r>
      <w:r w:rsidR="00393A34" w:rsidRPr="00B6311C">
        <w:rPr>
          <w:sz w:val="24"/>
          <w:szCs w:val="24"/>
        </w:rPr>
        <w:t xml:space="preserve">is </w:t>
      </w:r>
      <w:r w:rsidR="00D45408" w:rsidRPr="00B6311C">
        <w:rPr>
          <w:sz w:val="24"/>
          <w:szCs w:val="24"/>
        </w:rPr>
        <w:t xml:space="preserve">currently </w:t>
      </w:r>
      <w:r w:rsidR="00393A34" w:rsidRPr="00B6311C">
        <w:rPr>
          <w:sz w:val="24"/>
          <w:szCs w:val="24"/>
        </w:rPr>
        <w:t xml:space="preserve">one </w:t>
      </w:r>
      <w:r w:rsidR="00D45408" w:rsidRPr="00B6311C">
        <w:rPr>
          <w:sz w:val="24"/>
          <w:szCs w:val="24"/>
        </w:rPr>
        <w:t>IF</w:t>
      </w:r>
      <w:r w:rsidR="00393A34" w:rsidRPr="00B6311C">
        <w:rPr>
          <w:sz w:val="24"/>
          <w:szCs w:val="24"/>
        </w:rPr>
        <w:t xml:space="preserve"> based in Lake County who is working for participants</w:t>
      </w:r>
      <w:r w:rsidR="00D45408" w:rsidRPr="00B6311C">
        <w:rPr>
          <w:sz w:val="24"/>
          <w:szCs w:val="24"/>
        </w:rPr>
        <w:t xml:space="preserve"> in Humboldt County, </w:t>
      </w:r>
      <w:r w:rsidR="00393A34" w:rsidRPr="00B6311C">
        <w:rPr>
          <w:sz w:val="24"/>
          <w:szCs w:val="24"/>
        </w:rPr>
        <w:t>Del Norte, Lake and Mendocino counties. An IF, who is based in Mendocino is working for people in Mendocino and Humboldt counties.</w:t>
      </w:r>
      <w:r w:rsidR="00D45408" w:rsidRPr="00B6311C">
        <w:rPr>
          <w:sz w:val="24"/>
          <w:szCs w:val="24"/>
        </w:rPr>
        <w:t xml:space="preserve"> </w:t>
      </w:r>
      <w:r w:rsidR="00393A34" w:rsidRPr="00B6311C">
        <w:rPr>
          <w:sz w:val="24"/>
          <w:szCs w:val="24"/>
        </w:rPr>
        <w:t xml:space="preserve">One IF working only </w:t>
      </w:r>
      <w:r w:rsidR="00D45408" w:rsidRPr="00B6311C">
        <w:rPr>
          <w:sz w:val="24"/>
          <w:szCs w:val="24"/>
        </w:rPr>
        <w:t>in Mendocino County</w:t>
      </w:r>
      <w:r w:rsidR="00393A34" w:rsidRPr="00B6311C">
        <w:rPr>
          <w:sz w:val="24"/>
          <w:szCs w:val="24"/>
        </w:rPr>
        <w:t>.</w:t>
      </w:r>
      <w:r w:rsidR="00D45408" w:rsidRPr="00B6311C">
        <w:rPr>
          <w:sz w:val="24"/>
          <w:szCs w:val="24"/>
        </w:rPr>
        <w:t xml:space="preserve"> There are a total </w:t>
      </w:r>
      <w:r w:rsidR="00393A34" w:rsidRPr="00B6311C">
        <w:rPr>
          <w:sz w:val="24"/>
          <w:szCs w:val="24"/>
        </w:rPr>
        <w:t>6</w:t>
      </w:r>
      <w:r w:rsidR="00D45408" w:rsidRPr="00B6311C">
        <w:rPr>
          <w:sz w:val="24"/>
          <w:szCs w:val="24"/>
        </w:rPr>
        <w:t xml:space="preserve"> </w:t>
      </w:r>
      <w:r w:rsidR="00393A34" w:rsidRPr="00B6311C">
        <w:rPr>
          <w:sz w:val="24"/>
          <w:szCs w:val="24"/>
        </w:rPr>
        <w:t>trained</w:t>
      </w:r>
      <w:r w:rsidR="00D45408" w:rsidRPr="00B6311C">
        <w:rPr>
          <w:sz w:val="24"/>
          <w:szCs w:val="24"/>
        </w:rPr>
        <w:t xml:space="preserve"> IFs, </w:t>
      </w:r>
      <w:r w:rsidR="00393A34" w:rsidRPr="00B6311C">
        <w:rPr>
          <w:sz w:val="24"/>
          <w:szCs w:val="24"/>
        </w:rPr>
        <w:t>3</w:t>
      </w:r>
      <w:r w:rsidR="00D45408" w:rsidRPr="00B6311C">
        <w:rPr>
          <w:sz w:val="24"/>
          <w:szCs w:val="24"/>
        </w:rPr>
        <w:t xml:space="preserve"> of which are active.</w:t>
      </w:r>
      <w:r w:rsidR="00393A34" w:rsidRPr="00B6311C">
        <w:rPr>
          <w:sz w:val="24"/>
          <w:szCs w:val="24"/>
        </w:rPr>
        <w:t xml:space="preserve"> Sheila provided IF training for one new person in Humboldt </w:t>
      </w:r>
      <w:r w:rsidR="00220326" w:rsidRPr="00B6311C">
        <w:rPr>
          <w:sz w:val="24"/>
          <w:szCs w:val="24"/>
        </w:rPr>
        <w:t>County</w:t>
      </w:r>
      <w:r w:rsidR="00393A34" w:rsidRPr="00B6311C">
        <w:rPr>
          <w:sz w:val="24"/>
          <w:szCs w:val="24"/>
        </w:rPr>
        <w:t xml:space="preserve">.  </w:t>
      </w:r>
    </w:p>
    <w:p w:rsidR="00DA1D7E" w:rsidRPr="00B6311C" w:rsidRDefault="00DA1D7E" w:rsidP="00AD2067">
      <w:pPr>
        <w:pStyle w:val="ListParagraph"/>
        <w:spacing w:after="0" w:line="240" w:lineRule="auto"/>
        <w:rPr>
          <w:sz w:val="24"/>
          <w:szCs w:val="24"/>
          <w:u w:val="single"/>
        </w:rPr>
      </w:pPr>
    </w:p>
    <w:p w:rsidR="00D45408" w:rsidRPr="002F46FA" w:rsidRDefault="00DA1D7E" w:rsidP="00AD2067">
      <w:pPr>
        <w:pStyle w:val="ListParagraph"/>
        <w:numPr>
          <w:ilvl w:val="0"/>
          <w:numId w:val="36"/>
        </w:numPr>
        <w:spacing w:after="0" w:line="240" w:lineRule="auto"/>
        <w:rPr>
          <w:sz w:val="24"/>
          <w:szCs w:val="24"/>
          <w:u w:val="single"/>
        </w:rPr>
      </w:pPr>
      <w:r w:rsidRPr="00B6311C">
        <w:rPr>
          <w:sz w:val="24"/>
          <w:szCs w:val="24"/>
          <w:u w:val="single"/>
        </w:rPr>
        <w:t>RCRC Meet &amp; Greet Planning (</w:t>
      </w:r>
      <w:r w:rsidR="00DB10A3" w:rsidRPr="00B6311C">
        <w:rPr>
          <w:sz w:val="24"/>
          <w:szCs w:val="24"/>
          <w:u w:val="single"/>
        </w:rPr>
        <w:t>Sheila</w:t>
      </w:r>
      <w:r w:rsidRPr="002F46FA">
        <w:rPr>
          <w:sz w:val="24"/>
          <w:szCs w:val="24"/>
          <w:u w:val="single"/>
        </w:rPr>
        <w:t>)</w:t>
      </w:r>
      <w:r w:rsidRPr="002F46FA">
        <w:rPr>
          <w:sz w:val="24"/>
          <w:szCs w:val="24"/>
        </w:rPr>
        <w:t>:</w:t>
      </w:r>
      <w:r w:rsidR="00D01134" w:rsidRPr="002F46FA">
        <w:rPr>
          <w:sz w:val="24"/>
          <w:szCs w:val="24"/>
        </w:rPr>
        <w:t xml:space="preserve">  </w:t>
      </w:r>
    </w:p>
    <w:p w:rsidR="00D45408" w:rsidRPr="002F46FA" w:rsidRDefault="00D45408" w:rsidP="00D45408">
      <w:pPr>
        <w:pStyle w:val="ListParagraph"/>
        <w:numPr>
          <w:ilvl w:val="1"/>
          <w:numId w:val="36"/>
        </w:numPr>
        <w:spacing w:after="0" w:line="240" w:lineRule="auto"/>
        <w:rPr>
          <w:sz w:val="24"/>
          <w:szCs w:val="24"/>
          <w:u w:val="single"/>
        </w:rPr>
      </w:pPr>
      <w:r w:rsidRPr="002F46FA">
        <w:rPr>
          <w:sz w:val="24"/>
          <w:szCs w:val="24"/>
        </w:rPr>
        <w:t xml:space="preserve">The Eureka office hosted the first </w:t>
      </w:r>
      <w:r w:rsidR="00D01134" w:rsidRPr="002F46FA">
        <w:rPr>
          <w:sz w:val="24"/>
          <w:szCs w:val="24"/>
        </w:rPr>
        <w:t>Meet &amp; Greet</w:t>
      </w:r>
      <w:r w:rsidRPr="002F46FA">
        <w:rPr>
          <w:sz w:val="24"/>
          <w:szCs w:val="24"/>
        </w:rPr>
        <w:t xml:space="preserve"> Gathering on Feb 7</w:t>
      </w:r>
      <w:r w:rsidRPr="002F46FA">
        <w:rPr>
          <w:sz w:val="24"/>
          <w:szCs w:val="24"/>
          <w:vertAlign w:val="superscript"/>
        </w:rPr>
        <w:t>th</w:t>
      </w:r>
      <w:r w:rsidRPr="002F46FA">
        <w:rPr>
          <w:sz w:val="24"/>
          <w:szCs w:val="24"/>
        </w:rPr>
        <w:t xml:space="preserve">.  Kara attended, along with one new participant, Laura and two IFs.  </w:t>
      </w:r>
    </w:p>
    <w:p w:rsidR="00D45408" w:rsidRPr="002F46FA" w:rsidRDefault="00D45408" w:rsidP="00D45408">
      <w:pPr>
        <w:pStyle w:val="ListParagraph"/>
        <w:numPr>
          <w:ilvl w:val="1"/>
          <w:numId w:val="36"/>
        </w:numPr>
        <w:spacing w:after="0" w:line="240" w:lineRule="auto"/>
        <w:rPr>
          <w:sz w:val="24"/>
          <w:szCs w:val="24"/>
        </w:rPr>
      </w:pPr>
      <w:r w:rsidRPr="002F46FA">
        <w:rPr>
          <w:sz w:val="24"/>
          <w:szCs w:val="24"/>
        </w:rPr>
        <w:t>There will be another gathering, now called a Self-Determination Work Group, in Lakeport on March 9</w:t>
      </w:r>
      <w:r w:rsidRPr="002F46FA">
        <w:rPr>
          <w:sz w:val="24"/>
          <w:szCs w:val="24"/>
          <w:vertAlign w:val="superscript"/>
        </w:rPr>
        <w:t>th</w:t>
      </w:r>
      <w:r w:rsidRPr="002F46FA">
        <w:rPr>
          <w:sz w:val="24"/>
          <w:szCs w:val="24"/>
        </w:rPr>
        <w:t>.</w:t>
      </w:r>
    </w:p>
    <w:p w:rsidR="00D45408" w:rsidRPr="002F46FA" w:rsidRDefault="00D45408" w:rsidP="00D45408">
      <w:pPr>
        <w:pStyle w:val="ListParagraph"/>
        <w:numPr>
          <w:ilvl w:val="2"/>
          <w:numId w:val="36"/>
        </w:numPr>
        <w:spacing w:after="0" w:line="240" w:lineRule="auto"/>
        <w:rPr>
          <w:sz w:val="24"/>
          <w:szCs w:val="24"/>
        </w:rPr>
      </w:pPr>
      <w:r w:rsidRPr="002F46FA">
        <w:rPr>
          <w:sz w:val="24"/>
          <w:szCs w:val="24"/>
        </w:rPr>
        <w:t>Robert appreciates daytime hours to make public transportation accessible.</w:t>
      </w:r>
    </w:p>
    <w:p w:rsidR="00D45408" w:rsidRPr="002F46FA" w:rsidRDefault="00D45408" w:rsidP="002F46FA">
      <w:pPr>
        <w:pStyle w:val="ListParagraph"/>
        <w:spacing w:after="0" w:line="240" w:lineRule="auto"/>
        <w:ind w:left="2160"/>
        <w:rPr>
          <w:b/>
          <w:sz w:val="24"/>
          <w:szCs w:val="24"/>
        </w:rPr>
      </w:pPr>
      <w:r w:rsidRPr="002F46FA">
        <w:rPr>
          <w:b/>
          <w:sz w:val="24"/>
          <w:szCs w:val="24"/>
        </w:rPr>
        <w:t xml:space="preserve">ACTION:  Someone will ask Mary B. if client committee members will get reimbursed for travel to attend the SD Work Groups </w:t>
      </w:r>
      <w:r w:rsidR="00E664D3">
        <w:rPr>
          <w:b/>
          <w:sz w:val="24"/>
          <w:szCs w:val="24"/>
        </w:rPr>
        <w:t>and related meetings/gatherings.</w:t>
      </w:r>
    </w:p>
    <w:p w:rsidR="00DA1D7E" w:rsidRPr="00DA1D7E" w:rsidRDefault="00DA1D7E" w:rsidP="00AD2067">
      <w:pPr>
        <w:pStyle w:val="ListParagraph"/>
        <w:spacing w:after="0" w:line="240" w:lineRule="auto"/>
        <w:rPr>
          <w:sz w:val="24"/>
          <w:szCs w:val="24"/>
          <w:highlight w:val="yellow"/>
          <w:u w:val="single"/>
        </w:rPr>
      </w:pPr>
    </w:p>
    <w:p w:rsidR="00E7587B" w:rsidRPr="008A0459" w:rsidRDefault="00E7587B" w:rsidP="00AD2067">
      <w:pPr>
        <w:pStyle w:val="ListParagraph"/>
        <w:numPr>
          <w:ilvl w:val="0"/>
          <w:numId w:val="36"/>
        </w:numPr>
        <w:spacing w:after="0" w:line="240" w:lineRule="auto"/>
        <w:rPr>
          <w:sz w:val="24"/>
          <w:szCs w:val="24"/>
        </w:rPr>
      </w:pPr>
      <w:r w:rsidRPr="008A0459">
        <w:rPr>
          <w:sz w:val="24"/>
          <w:szCs w:val="24"/>
          <w:u w:val="single"/>
        </w:rPr>
        <w:t xml:space="preserve">Resource </w:t>
      </w:r>
      <w:r w:rsidR="00BB6E8D" w:rsidRPr="008A0459">
        <w:rPr>
          <w:sz w:val="24"/>
          <w:szCs w:val="24"/>
          <w:u w:val="single"/>
        </w:rPr>
        <w:t>sharing</w:t>
      </w:r>
      <w:r w:rsidR="00990D51" w:rsidRPr="008A0459">
        <w:rPr>
          <w:sz w:val="24"/>
          <w:szCs w:val="24"/>
          <w:u w:val="single"/>
        </w:rPr>
        <w:t xml:space="preserve"> (Community)</w:t>
      </w:r>
      <w:r w:rsidR="00C33A38" w:rsidRPr="008A0459">
        <w:rPr>
          <w:sz w:val="24"/>
          <w:szCs w:val="24"/>
        </w:rPr>
        <w:t>:</w:t>
      </w:r>
      <w:r w:rsidR="00BB6E8D" w:rsidRPr="008A0459">
        <w:rPr>
          <w:sz w:val="24"/>
          <w:szCs w:val="24"/>
        </w:rPr>
        <w:t xml:space="preserve"> </w:t>
      </w:r>
    </w:p>
    <w:p w:rsidR="008A0459" w:rsidRPr="001063CA" w:rsidRDefault="008A0459" w:rsidP="00AD2067">
      <w:pPr>
        <w:pStyle w:val="ListParagraph"/>
        <w:numPr>
          <w:ilvl w:val="1"/>
          <w:numId w:val="36"/>
        </w:numPr>
        <w:spacing w:after="0" w:line="240" w:lineRule="auto"/>
        <w:rPr>
          <w:sz w:val="24"/>
          <w:szCs w:val="24"/>
        </w:rPr>
      </w:pPr>
      <w:r w:rsidRPr="001063CA">
        <w:rPr>
          <w:sz w:val="24"/>
          <w:szCs w:val="24"/>
          <w:u w:val="single"/>
        </w:rPr>
        <w:t xml:space="preserve">Robert </w:t>
      </w:r>
      <w:r w:rsidRPr="001063CA">
        <w:rPr>
          <w:sz w:val="24"/>
          <w:szCs w:val="24"/>
        </w:rPr>
        <w:t xml:space="preserve">– </w:t>
      </w:r>
      <w:r w:rsidR="001063CA" w:rsidRPr="001063CA">
        <w:rPr>
          <w:sz w:val="24"/>
          <w:szCs w:val="24"/>
        </w:rPr>
        <w:t>Please vote on March 3</w:t>
      </w:r>
      <w:r w:rsidR="001063CA" w:rsidRPr="001063CA">
        <w:rPr>
          <w:sz w:val="24"/>
          <w:szCs w:val="24"/>
          <w:vertAlign w:val="superscript"/>
        </w:rPr>
        <w:t>rd</w:t>
      </w:r>
      <w:r w:rsidR="001063CA" w:rsidRPr="001063CA">
        <w:rPr>
          <w:sz w:val="24"/>
          <w:szCs w:val="24"/>
        </w:rPr>
        <w:t>.</w:t>
      </w:r>
    </w:p>
    <w:p w:rsidR="008A0459" w:rsidRPr="001063CA" w:rsidRDefault="001063CA" w:rsidP="00AD2067">
      <w:pPr>
        <w:pStyle w:val="ListParagraph"/>
        <w:numPr>
          <w:ilvl w:val="1"/>
          <w:numId w:val="36"/>
        </w:numPr>
        <w:spacing w:after="0" w:line="240" w:lineRule="auto"/>
        <w:rPr>
          <w:sz w:val="24"/>
          <w:szCs w:val="24"/>
        </w:rPr>
      </w:pPr>
      <w:r w:rsidRPr="001063CA">
        <w:rPr>
          <w:sz w:val="24"/>
          <w:szCs w:val="24"/>
          <w:u w:val="single"/>
        </w:rPr>
        <w:t>Mariana</w:t>
      </w:r>
      <w:r w:rsidRPr="001063CA">
        <w:rPr>
          <w:sz w:val="24"/>
          <w:szCs w:val="24"/>
        </w:rPr>
        <w:t xml:space="preserve"> – LCRA is interviewing </w:t>
      </w:r>
      <w:r w:rsidR="0058503B">
        <w:rPr>
          <w:sz w:val="24"/>
          <w:szCs w:val="24"/>
        </w:rPr>
        <w:t>A</w:t>
      </w:r>
      <w:r w:rsidRPr="001063CA">
        <w:rPr>
          <w:sz w:val="24"/>
          <w:szCs w:val="24"/>
        </w:rPr>
        <w:t>ttorneys for the vacant position in Eureka.  In the meantime, other attorney’s are assisting remotely.</w:t>
      </w:r>
    </w:p>
    <w:p w:rsidR="000424F9" w:rsidRDefault="000424F9" w:rsidP="00AD2067">
      <w:pPr>
        <w:pStyle w:val="ListParagraph"/>
        <w:spacing w:line="240" w:lineRule="auto"/>
        <w:rPr>
          <w:sz w:val="24"/>
          <w:szCs w:val="24"/>
        </w:rPr>
      </w:pPr>
    </w:p>
    <w:p w:rsidR="001063CA" w:rsidRPr="00CB1FD0" w:rsidRDefault="001063CA" w:rsidP="00AD2067">
      <w:pPr>
        <w:pStyle w:val="ListParagraph"/>
        <w:spacing w:line="240" w:lineRule="auto"/>
        <w:rPr>
          <w:sz w:val="24"/>
          <w:szCs w:val="24"/>
        </w:rPr>
      </w:pPr>
    </w:p>
    <w:p w:rsidR="00CB1FD0" w:rsidRPr="00CB1FD0" w:rsidRDefault="00BB6E8D" w:rsidP="00AD2067">
      <w:pPr>
        <w:pStyle w:val="ListParagraph"/>
        <w:numPr>
          <w:ilvl w:val="0"/>
          <w:numId w:val="36"/>
        </w:numPr>
        <w:spacing w:after="0" w:line="240" w:lineRule="auto"/>
        <w:rPr>
          <w:sz w:val="24"/>
          <w:szCs w:val="24"/>
        </w:rPr>
      </w:pPr>
      <w:r w:rsidRPr="00CB1FD0">
        <w:rPr>
          <w:sz w:val="24"/>
          <w:szCs w:val="24"/>
          <w:u w:val="single"/>
        </w:rPr>
        <w:t xml:space="preserve">Meeting Recap </w:t>
      </w:r>
      <w:r w:rsidR="00337568" w:rsidRPr="00CB1FD0">
        <w:rPr>
          <w:sz w:val="24"/>
          <w:szCs w:val="24"/>
          <w:u w:val="single"/>
        </w:rPr>
        <w:t>(Action Items</w:t>
      </w:r>
      <w:r w:rsidR="004D7252" w:rsidRPr="00CB1FD0">
        <w:rPr>
          <w:sz w:val="24"/>
          <w:szCs w:val="24"/>
          <w:u w:val="single"/>
        </w:rPr>
        <w:t xml:space="preserve"> </w:t>
      </w:r>
      <w:r w:rsidR="00AD6658" w:rsidRPr="00CB1FD0">
        <w:rPr>
          <w:sz w:val="24"/>
          <w:szCs w:val="24"/>
          <w:u w:val="single"/>
        </w:rPr>
        <w:t>below</w:t>
      </w:r>
      <w:r w:rsidR="00337568" w:rsidRPr="00CB1FD0">
        <w:rPr>
          <w:sz w:val="24"/>
          <w:szCs w:val="24"/>
          <w:u w:val="single"/>
        </w:rPr>
        <w:t>)</w:t>
      </w:r>
      <w:r w:rsidR="00337568" w:rsidRPr="00CB1FD0">
        <w:rPr>
          <w:sz w:val="24"/>
          <w:szCs w:val="24"/>
        </w:rPr>
        <w:t xml:space="preserve"> </w:t>
      </w:r>
      <w:r w:rsidRPr="00CB1FD0">
        <w:rPr>
          <w:sz w:val="24"/>
          <w:szCs w:val="24"/>
        </w:rPr>
        <w:t>–</w:t>
      </w:r>
      <w:r w:rsidR="008A0459" w:rsidRPr="00CB1FD0">
        <w:rPr>
          <w:sz w:val="24"/>
          <w:szCs w:val="24"/>
        </w:rPr>
        <w:t xml:space="preserve"> </w:t>
      </w:r>
    </w:p>
    <w:p w:rsidR="00CB1FD0" w:rsidRPr="00CB1FD0" w:rsidRDefault="00CB1FD0" w:rsidP="00AD2067">
      <w:pPr>
        <w:pStyle w:val="ListParagraph"/>
        <w:spacing w:after="0" w:line="240" w:lineRule="auto"/>
        <w:rPr>
          <w:sz w:val="24"/>
          <w:szCs w:val="24"/>
        </w:rPr>
      </w:pPr>
    </w:p>
    <w:p w:rsidR="001063CA" w:rsidRPr="001063CA" w:rsidRDefault="001063CA" w:rsidP="001063CA">
      <w:pPr>
        <w:pStyle w:val="ListParagraph"/>
        <w:numPr>
          <w:ilvl w:val="1"/>
          <w:numId w:val="36"/>
        </w:numPr>
        <w:spacing w:after="0" w:line="240" w:lineRule="auto"/>
        <w:rPr>
          <w:sz w:val="24"/>
          <w:szCs w:val="24"/>
        </w:rPr>
      </w:pPr>
      <w:r w:rsidRPr="001063CA">
        <w:rPr>
          <w:b/>
          <w:sz w:val="24"/>
          <w:szCs w:val="24"/>
        </w:rPr>
        <w:t>ACTION:  Pam suggested that the “progress notes” at the end of the action items not be included in the original minutes because they were not complete at the time of the meeting.  Sedona will prepare an alternative for minutes and/or an Action Items Log for review and acceptance at the next meeting.</w:t>
      </w:r>
    </w:p>
    <w:p w:rsidR="001063CA" w:rsidRPr="001063CA" w:rsidRDefault="001063CA" w:rsidP="001063CA">
      <w:pPr>
        <w:pStyle w:val="ListParagraph"/>
        <w:spacing w:after="0" w:line="240" w:lineRule="auto"/>
        <w:ind w:left="1440"/>
        <w:rPr>
          <w:sz w:val="24"/>
          <w:szCs w:val="24"/>
        </w:rPr>
      </w:pPr>
    </w:p>
    <w:p w:rsidR="001063CA" w:rsidRPr="001063CA" w:rsidRDefault="00CB1FD0" w:rsidP="001063CA">
      <w:pPr>
        <w:pStyle w:val="ListParagraph"/>
        <w:numPr>
          <w:ilvl w:val="1"/>
          <w:numId w:val="36"/>
        </w:numPr>
        <w:spacing w:after="0" w:line="240" w:lineRule="auto"/>
        <w:rPr>
          <w:sz w:val="24"/>
          <w:szCs w:val="24"/>
        </w:rPr>
      </w:pPr>
      <w:r w:rsidRPr="001063CA">
        <w:rPr>
          <w:b/>
          <w:sz w:val="24"/>
          <w:szCs w:val="24"/>
        </w:rPr>
        <w:t xml:space="preserve">ACTION:  </w:t>
      </w:r>
      <w:r w:rsidR="001063CA" w:rsidRPr="001063CA">
        <w:rPr>
          <w:b/>
          <w:sz w:val="24"/>
          <w:szCs w:val="24"/>
        </w:rPr>
        <w:t xml:space="preserve">Mariana will forward Laura the applicable section of the </w:t>
      </w:r>
      <w:proofErr w:type="spellStart"/>
      <w:r w:rsidR="001063CA" w:rsidRPr="001063CA">
        <w:rPr>
          <w:b/>
          <w:sz w:val="24"/>
          <w:szCs w:val="24"/>
        </w:rPr>
        <w:t>Lanterman</w:t>
      </w:r>
      <w:proofErr w:type="spellEnd"/>
      <w:r w:rsidR="001063CA" w:rsidRPr="001063CA">
        <w:rPr>
          <w:b/>
          <w:sz w:val="24"/>
          <w:szCs w:val="24"/>
        </w:rPr>
        <w:t xml:space="preserve"> Act for her to review.  </w:t>
      </w:r>
    </w:p>
    <w:p w:rsidR="001063CA" w:rsidRPr="001063CA" w:rsidRDefault="001063CA" w:rsidP="001063CA">
      <w:pPr>
        <w:pStyle w:val="ListParagraph"/>
        <w:spacing w:after="0" w:line="240" w:lineRule="auto"/>
        <w:ind w:left="1440"/>
        <w:rPr>
          <w:sz w:val="24"/>
          <w:szCs w:val="24"/>
        </w:rPr>
      </w:pPr>
    </w:p>
    <w:p w:rsidR="001063CA" w:rsidRPr="001063CA" w:rsidRDefault="00CB1FD0" w:rsidP="001063CA">
      <w:pPr>
        <w:pStyle w:val="ListParagraph"/>
        <w:numPr>
          <w:ilvl w:val="1"/>
          <w:numId w:val="36"/>
        </w:numPr>
        <w:spacing w:after="0" w:line="240" w:lineRule="auto"/>
        <w:rPr>
          <w:sz w:val="24"/>
          <w:szCs w:val="24"/>
        </w:rPr>
      </w:pPr>
      <w:r w:rsidRPr="001063CA">
        <w:rPr>
          <w:b/>
          <w:sz w:val="24"/>
          <w:szCs w:val="24"/>
        </w:rPr>
        <w:t xml:space="preserve">ACTION:  </w:t>
      </w:r>
      <w:r w:rsidR="001063CA" w:rsidRPr="001063CA">
        <w:rPr>
          <w:b/>
          <w:sz w:val="24"/>
          <w:szCs w:val="24"/>
        </w:rPr>
        <w:t>Kara will email Sedona her notes from the State Council Meeting and Sedona will forward to the rest of the committee.</w:t>
      </w:r>
    </w:p>
    <w:p w:rsidR="001063CA" w:rsidRPr="001063CA" w:rsidRDefault="001063CA" w:rsidP="001063CA">
      <w:pPr>
        <w:pStyle w:val="ListParagraph"/>
        <w:spacing w:after="0" w:line="240" w:lineRule="auto"/>
        <w:ind w:left="1440"/>
        <w:rPr>
          <w:sz w:val="24"/>
          <w:szCs w:val="24"/>
        </w:rPr>
      </w:pPr>
    </w:p>
    <w:p w:rsidR="001063CA" w:rsidRPr="001063CA" w:rsidRDefault="001063CA" w:rsidP="001063CA">
      <w:pPr>
        <w:pStyle w:val="ListParagraph"/>
        <w:numPr>
          <w:ilvl w:val="1"/>
          <w:numId w:val="36"/>
        </w:numPr>
        <w:spacing w:after="0" w:line="240" w:lineRule="auto"/>
        <w:rPr>
          <w:sz w:val="24"/>
          <w:szCs w:val="24"/>
        </w:rPr>
      </w:pPr>
      <w:r w:rsidRPr="001063CA">
        <w:rPr>
          <w:b/>
          <w:sz w:val="24"/>
          <w:szCs w:val="24"/>
        </w:rPr>
        <w:t>ACTION:  Sedona will add to the March SDAC agenda a 30 minute item to discuss the recommendations notes by the State Council.</w:t>
      </w:r>
    </w:p>
    <w:p w:rsidR="001063CA" w:rsidRPr="001063CA" w:rsidRDefault="001063CA" w:rsidP="001063CA">
      <w:pPr>
        <w:pStyle w:val="ListParagraph"/>
        <w:spacing w:after="0" w:line="240" w:lineRule="auto"/>
        <w:ind w:left="1440"/>
        <w:rPr>
          <w:sz w:val="24"/>
          <w:szCs w:val="24"/>
        </w:rPr>
      </w:pPr>
    </w:p>
    <w:p w:rsidR="001063CA" w:rsidRPr="001063CA" w:rsidRDefault="001063CA" w:rsidP="001063CA">
      <w:pPr>
        <w:pStyle w:val="ListParagraph"/>
        <w:numPr>
          <w:ilvl w:val="1"/>
          <w:numId w:val="36"/>
        </w:numPr>
        <w:spacing w:after="0" w:line="240" w:lineRule="auto"/>
        <w:rPr>
          <w:sz w:val="24"/>
          <w:szCs w:val="24"/>
        </w:rPr>
      </w:pPr>
      <w:r w:rsidRPr="001063CA">
        <w:rPr>
          <w:b/>
          <w:sz w:val="24"/>
          <w:szCs w:val="24"/>
        </w:rPr>
        <w:t>ACTION:  Laura will type up the recommendations and identify what we do and need to do and send them to Sedona to forward to the committee.</w:t>
      </w:r>
    </w:p>
    <w:p w:rsidR="001063CA" w:rsidRPr="001063CA" w:rsidRDefault="001063CA" w:rsidP="001063CA">
      <w:pPr>
        <w:pStyle w:val="ListParagraph"/>
        <w:spacing w:after="0" w:line="240" w:lineRule="auto"/>
        <w:ind w:left="1440"/>
        <w:rPr>
          <w:sz w:val="24"/>
          <w:szCs w:val="24"/>
        </w:rPr>
      </w:pPr>
    </w:p>
    <w:p w:rsidR="001063CA" w:rsidRPr="001063CA" w:rsidRDefault="001063CA" w:rsidP="001063CA">
      <w:pPr>
        <w:pStyle w:val="ListParagraph"/>
        <w:numPr>
          <w:ilvl w:val="1"/>
          <w:numId w:val="36"/>
        </w:numPr>
        <w:spacing w:after="0" w:line="240" w:lineRule="auto"/>
        <w:rPr>
          <w:sz w:val="24"/>
          <w:szCs w:val="24"/>
        </w:rPr>
      </w:pPr>
      <w:r w:rsidRPr="001063CA">
        <w:rPr>
          <w:b/>
          <w:sz w:val="24"/>
          <w:szCs w:val="24"/>
        </w:rPr>
        <w:t>ACTION:  Committee will invite active SDP participants to attend the SDAC meetings to give their input.</w:t>
      </w:r>
    </w:p>
    <w:p w:rsidR="001063CA" w:rsidRPr="001063CA" w:rsidRDefault="001063CA" w:rsidP="001063CA">
      <w:pPr>
        <w:pStyle w:val="ListParagraph"/>
        <w:spacing w:after="0" w:line="240" w:lineRule="auto"/>
        <w:ind w:left="1440"/>
        <w:rPr>
          <w:sz w:val="24"/>
          <w:szCs w:val="24"/>
        </w:rPr>
      </w:pPr>
    </w:p>
    <w:p w:rsidR="001063CA" w:rsidRPr="001063CA" w:rsidRDefault="001063CA" w:rsidP="001063CA">
      <w:pPr>
        <w:pStyle w:val="ListParagraph"/>
        <w:numPr>
          <w:ilvl w:val="1"/>
          <w:numId w:val="36"/>
        </w:numPr>
        <w:spacing w:after="0" w:line="240" w:lineRule="auto"/>
        <w:rPr>
          <w:sz w:val="24"/>
          <w:szCs w:val="24"/>
        </w:rPr>
      </w:pPr>
      <w:r w:rsidRPr="001063CA">
        <w:rPr>
          <w:b/>
          <w:sz w:val="24"/>
          <w:szCs w:val="24"/>
        </w:rPr>
        <w:t xml:space="preserve">ACTION:  </w:t>
      </w:r>
      <w:r w:rsidR="00D125FC">
        <w:rPr>
          <w:b/>
          <w:sz w:val="24"/>
          <w:szCs w:val="24"/>
        </w:rPr>
        <w:t>Sedona</w:t>
      </w:r>
      <w:r w:rsidRPr="001063CA">
        <w:rPr>
          <w:b/>
          <w:sz w:val="24"/>
          <w:szCs w:val="24"/>
        </w:rPr>
        <w:t xml:space="preserve"> will ask Mary B. if client committee members will get reimbursed for travel to attend the SD Work Groups and related meetings/gatherings</w:t>
      </w:r>
      <w:r w:rsidR="00E664D3">
        <w:rPr>
          <w:b/>
          <w:sz w:val="24"/>
          <w:szCs w:val="24"/>
        </w:rPr>
        <w:t>.</w:t>
      </w:r>
    </w:p>
    <w:p w:rsidR="001063CA" w:rsidRPr="00EA3353" w:rsidRDefault="001063CA" w:rsidP="001063CA">
      <w:pPr>
        <w:pStyle w:val="ListParagraph"/>
        <w:spacing w:after="0" w:line="240" w:lineRule="auto"/>
        <w:ind w:left="2160"/>
        <w:rPr>
          <w:b/>
          <w:sz w:val="24"/>
          <w:szCs w:val="24"/>
        </w:rPr>
      </w:pPr>
    </w:p>
    <w:p w:rsidR="004D7252" w:rsidRPr="008A0459" w:rsidRDefault="000424F9" w:rsidP="00AD2067">
      <w:pPr>
        <w:pStyle w:val="ListParagraph"/>
        <w:numPr>
          <w:ilvl w:val="0"/>
          <w:numId w:val="36"/>
        </w:numPr>
        <w:spacing w:after="0" w:line="240" w:lineRule="auto"/>
        <w:rPr>
          <w:sz w:val="24"/>
          <w:szCs w:val="24"/>
        </w:rPr>
      </w:pPr>
      <w:r w:rsidRPr="008A0459">
        <w:rPr>
          <w:sz w:val="24"/>
          <w:szCs w:val="24"/>
          <w:u w:val="single"/>
        </w:rPr>
        <w:t>Adjourn the meeting</w:t>
      </w:r>
      <w:r w:rsidR="00125C1A" w:rsidRPr="008A0459">
        <w:rPr>
          <w:sz w:val="24"/>
          <w:szCs w:val="24"/>
          <w:u w:val="single"/>
        </w:rPr>
        <w:t xml:space="preserve"> (Robert</w:t>
      </w:r>
      <w:r w:rsidR="00D9728D" w:rsidRPr="008A0459">
        <w:rPr>
          <w:sz w:val="24"/>
          <w:szCs w:val="24"/>
          <w:u w:val="single"/>
        </w:rPr>
        <w:t>)</w:t>
      </w:r>
      <w:r w:rsidR="00D9728D" w:rsidRPr="008A0459">
        <w:rPr>
          <w:sz w:val="24"/>
          <w:szCs w:val="24"/>
        </w:rPr>
        <w:t>:</w:t>
      </w:r>
      <w:r w:rsidR="00125C1A" w:rsidRPr="008A0459">
        <w:rPr>
          <w:sz w:val="24"/>
          <w:szCs w:val="24"/>
        </w:rPr>
        <w:t xml:space="preserve"> </w:t>
      </w:r>
      <w:r w:rsidR="00BB6E8D" w:rsidRPr="008A0459">
        <w:rPr>
          <w:sz w:val="24"/>
          <w:szCs w:val="24"/>
        </w:rPr>
        <w:t>Meeting was adjourned at 11:</w:t>
      </w:r>
      <w:r w:rsidR="008A0459" w:rsidRPr="008A0459">
        <w:rPr>
          <w:sz w:val="24"/>
          <w:szCs w:val="24"/>
        </w:rPr>
        <w:t>5</w:t>
      </w:r>
      <w:r w:rsidR="00DB10A3">
        <w:rPr>
          <w:sz w:val="24"/>
          <w:szCs w:val="24"/>
        </w:rPr>
        <w:t>8</w:t>
      </w:r>
      <w:r w:rsidR="00FE7030" w:rsidRPr="008A0459">
        <w:rPr>
          <w:sz w:val="24"/>
          <w:szCs w:val="24"/>
        </w:rPr>
        <w:t xml:space="preserve">. </w:t>
      </w:r>
      <w:r w:rsidRPr="008A0459">
        <w:rPr>
          <w:sz w:val="24"/>
          <w:szCs w:val="24"/>
        </w:rPr>
        <w:t xml:space="preserve"> </w:t>
      </w:r>
    </w:p>
    <w:p w:rsidR="00CB1FD0" w:rsidRDefault="00CB1FD0" w:rsidP="00AD2067">
      <w:pPr>
        <w:spacing w:after="0" w:line="240" w:lineRule="auto"/>
        <w:rPr>
          <w:b/>
          <w:sz w:val="24"/>
          <w:szCs w:val="24"/>
        </w:rPr>
      </w:pPr>
    </w:p>
    <w:p w:rsidR="000424F9" w:rsidRPr="008A0459" w:rsidRDefault="00FE7030" w:rsidP="00AD2067">
      <w:pPr>
        <w:spacing w:after="0" w:line="240" w:lineRule="auto"/>
        <w:rPr>
          <w:b/>
          <w:sz w:val="24"/>
          <w:szCs w:val="24"/>
        </w:rPr>
      </w:pPr>
      <w:r w:rsidRPr="008A0459">
        <w:rPr>
          <w:b/>
          <w:sz w:val="24"/>
          <w:szCs w:val="24"/>
        </w:rPr>
        <w:t>T</w:t>
      </w:r>
      <w:r w:rsidR="00067735" w:rsidRPr="008A0459">
        <w:rPr>
          <w:b/>
          <w:sz w:val="24"/>
          <w:szCs w:val="24"/>
        </w:rPr>
        <w:t>he</w:t>
      </w:r>
      <w:r w:rsidR="000424F9" w:rsidRPr="008A0459">
        <w:rPr>
          <w:b/>
          <w:sz w:val="24"/>
          <w:szCs w:val="24"/>
        </w:rPr>
        <w:t xml:space="preserve"> next meeting is set for </w:t>
      </w:r>
      <w:bookmarkStart w:id="0" w:name="_GoBack"/>
      <w:r w:rsidR="00DB10A3">
        <w:rPr>
          <w:b/>
          <w:sz w:val="24"/>
          <w:szCs w:val="24"/>
        </w:rPr>
        <w:t>March</w:t>
      </w:r>
      <w:r w:rsidR="008A0459" w:rsidRPr="008A0459">
        <w:rPr>
          <w:b/>
          <w:sz w:val="24"/>
          <w:szCs w:val="24"/>
        </w:rPr>
        <w:t xml:space="preserve"> </w:t>
      </w:r>
      <w:bookmarkEnd w:id="0"/>
      <w:r w:rsidR="008A0459" w:rsidRPr="008A0459">
        <w:rPr>
          <w:b/>
          <w:sz w:val="24"/>
          <w:szCs w:val="24"/>
        </w:rPr>
        <w:t>2</w:t>
      </w:r>
      <w:r w:rsidR="00DB10A3">
        <w:rPr>
          <w:b/>
          <w:sz w:val="24"/>
          <w:szCs w:val="24"/>
        </w:rPr>
        <w:t>0</w:t>
      </w:r>
      <w:r w:rsidR="00DE74E8" w:rsidRPr="008A0459">
        <w:rPr>
          <w:b/>
          <w:sz w:val="24"/>
          <w:szCs w:val="24"/>
        </w:rPr>
        <w:t>, 2020</w:t>
      </w:r>
      <w:r w:rsidR="000424F9" w:rsidRPr="008A0459">
        <w:rPr>
          <w:b/>
          <w:sz w:val="24"/>
          <w:szCs w:val="24"/>
        </w:rPr>
        <w:t>.</w:t>
      </w:r>
    </w:p>
    <w:p w:rsidR="00D26970" w:rsidRPr="00CB1FD0" w:rsidRDefault="00D26970" w:rsidP="00AD2067">
      <w:pPr>
        <w:spacing w:after="0" w:line="240" w:lineRule="auto"/>
        <w:rPr>
          <w:b/>
          <w:sz w:val="12"/>
          <w:szCs w:val="12"/>
        </w:rPr>
      </w:pPr>
    </w:p>
    <w:p w:rsidR="00B546D9" w:rsidRPr="008A0459" w:rsidRDefault="00B546D9" w:rsidP="00AD2067">
      <w:pPr>
        <w:spacing w:after="0" w:line="240" w:lineRule="auto"/>
        <w:rPr>
          <w:i/>
          <w:sz w:val="20"/>
          <w:szCs w:val="20"/>
        </w:rPr>
      </w:pPr>
      <w:r w:rsidRPr="008A0459">
        <w:rPr>
          <w:i/>
          <w:sz w:val="20"/>
          <w:szCs w:val="20"/>
        </w:rPr>
        <w:t xml:space="preserve">SDAC </w:t>
      </w:r>
      <w:proofErr w:type="spellStart"/>
      <w:r w:rsidRPr="008A0459">
        <w:rPr>
          <w:i/>
          <w:sz w:val="20"/>
          <w:szCs w:val="20"/>
        </w:rPr>
        <w:t>Mtg</w:t>
      </w:r>
      <w:proofErr w:type="spellEnd"/>
      <w:r w:rsidRPr="008A0459">
        <w:rPr>
          <w:i/>
          <w:sz w:val="20"/>
          <w:szCs w:val="20"/>
        </w:rPr>
        <w:t xml:space="preserve"> Minutes_</w:t>
      </w:r>
      <w:r w:rsidR="008A0459" w:rsidRPr="008A0459">
        <w:rPr>
          <w:i/>
          <w:sz w:val="20"/>
          <w:szCs w:val="20"/>
        </w:rPr>
        <w:t>2020-0</w:t>
      </w:r>
      <w:r w:rsidR="00DB10A3">
        <w:rPr>
          <w:i/>
          <w:sz w:val="20"/>
          <w:szCs w:val="20"/>
        </w:rPr>
        <w:t>2-21</w:t>
      </w:r>
    </w:p>
    <w:p w:rsidR="00B546D9" w:rsidRPr="003422AA" w:rsidRDefault="00B546D9" w:rsidP="00AD2067">
      <w:pPr>
        <w:spacing w:after="0" w:line="240" w:lineRule="auto"/>
        <w:rPr>
          <w:i/>
          <w:sz w:val="20"/>
          <w:szCs w:val="20"/>
        </w:rPr>
      </w:pPr>
      <w:r w:rsidRPr="008A0459">
        <w:rPr>
          <w:i/>
          <w:sz w:val="20"/>
          <w:szCs w:val="20"/>
        </w:rPr>
        <w:t>Prepared by:  S. Bowser (</w:t>
      </w:r>
      <w:r w:rsidR="008A0459" w:rsidRPr="008A0459">
        <w:rPr>
          <w:i/>
          <w:sz w:val="20"/>
          <w:szCs w:val="20"/>
        </w:rPr>
        <w:t>0</w:t>
      </w:r>
      <w:r w:rsidR="00DB10A3">
        <w:rPr>
          <w:i/>
          <w:sz w:val="20"/>
          <w:szCs w:val="20"/>
        </w:rPr>
        <w:t>2/27</w:t>
      </w:r>
      <w:r w:rsidR="008A0459" w:rsidRPr="008A0459">
        <w:rPr>
          <w:i/>
          <w:sz w:val="20"/>
          <w:szCs w:val="20"/>
        </w:rPr>
        <w:t>/2020</w:t>
      </w:r>
      <w:r w:rsidRPr="008A0459">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FF" w:rsidRDefault="005954FF" w:rsidP="000B58EC">
      <w:pPr>
        <w:spacing w:after="0" w:line="240" w:lineRule="auto"/>
      </w:pPr>
      <w:r>
        <w:separator/>
      </w:r>
    </w:p>
  </w:endnote>
  <w:endnote w:type="continuationSeparator" w:id="0">
    <w:p w:rsidR="005954FF" w:rsidRDefault="005954F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FB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FB4">
              <w:rPr>
                <w:b/>
                <w:bCs/>
                <w:noProof/>
              </w:rPr>
              <w:t>5</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FF" w:rsidRDefault="005954FF" w:rsidP="000B58EC">
      <w:pPr>
        <w:spacing w:after="0" w:line="240" w:lineRule="auto"/>
      </w:pPr>
      <w:r>
        <w:separator/>
      </w:r>
    </w:p>
  </w:footnote>
  <w:footnote w:type="continuationSeparator" w:id="0">
    <w:p w:rsidR="005954FF" w:rsidRDefault="005954F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23E95"/>
    <w:multiLevelType w:val="hybridMultilevel"/>
    <w:tmpl w:val="360CC75C"/>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97ABF"/>
    <w:multiLevelType w:val="hybridMultilevel"/>
    <w:tmpl w:val="A7B8E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922717"/>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E3B1B"/>
    <w:multiLevelType w:val="hybridMultilevel"/>
    <w:tmpl w:val="59EE8D94"/>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01D4C60"/>
    <w:multiLevelType w:val="hybridMultilevel"/>
    <w:tmpl w:val="7074882A"/>
    <w:lvl w:ilvl="0" w:tplc="EC3074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433226"/>
    <w:multiLevelType w:val="hybridMultilevel"/>
    <w:tmpl w:val="57863FD2"/>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23"/>
  </w:num>
  <w:num w:numId="4">
    <w:abstractNumId w:val="41"/>
  </w:num>
  <w:num w:numId="5">
    <w:abstractNumId w:val="24"/>
  </w:num>
  <w:num w:numId="6">
    <w:abstractNumId w:val="42"/>
  </w:num>
  <w:num w:numId="7">
    <w:abstractNumId w:val="7"/>
  </w:num>
  <w:num w:numId="8">
    <w:abstractNumId w:val="20"/>
  </w:num>
  <w:num w:numId="9">
    <w:abstractNumId w:val="39"/>
  </w:num>
  <w:num w:numId="10">
    <w:abstractNumId w:val="34"/>
  </w:num>
  <w:num w:numId="11">
    <w:abstractNumId w:val="1"/>
  </w:num>
  <w:num w:numId="12">
    <w:abstractNumId w:val="26"/>
  </w:num>
  <w:num w:numId="13">
    <w:abstractNumId w:val="30"/>
  </w:num>
  <w:num w:numId="14">
    <w:abstractNumId w:val="27"/>
  </w:num>
  <w:num w:numId="15">
    <w:abstractNumId w:val="45"/>
  </w:num>
  <w:num w:numId="16">
    <w:abstractNumId w:val="10"/>
  </w:num>
  <w:num w:numId="17">
    <w:abstractNumId w:val="21"/>
  </w:num>
  <w:num w:numId="18">
    <w:abstractNumId w:val="37"/>
  </w:num>
  <w:num w:numId="19">
    <w:abstractNumId w:val="36"/>
  </w:num>
  <w:num w:numId="20">
    <w:abstractNumId w:val="9"/>
  </w:num>
  <w:num w:numId="21">
    <w:abstractNumId w:val="35"/>
  </w:num>
  <w:num w:numId="22">
    <w:abstractNumId w:val="17"/>
  </w:num>
  <w:num w:numId="23">
    <w:abstractNumId w:val="32"/>
  </w:num>
  <w:num w:numId="24">
    <w:abstractNumId w:val="33"/>
  </w:num>
  <w:num w:numId="25">
    <w:abstractNumId w:val="38"/>
  </w:num>
  <w:num w:numId="26">
    <w:abstractNumId w:val="13"/>
  </w:num>
  <w:num w:numId="27">
    <w:abstractNumId w:val="31"/>
  </w:num>
  <w:num w:numId="28">
    <w:abstractNumId w:val="46"/>
  </w:num>
  <w:num w:numId="29">
    <w:abstractNumId w:val="28"/>
  </w:num>
  <w:num w:numId="30">
    <w:abstractNumId w:val="16"/>
  </w:num>
  <w:num w:numId="31">
    <w:abstractNumId w:val="44"/>
  </w:num>
  <w:num w:numId="32">
    <w:abstractNumId w:val="3"/>
  </w:num>
  <w:num w:numId="33">
    <w:abstractNumId w:val="5"/>
  </w:num>
  <w:num w:numId="34">
    <w:abstractNumId w:val="43"/>
  </w:num>
  <w:num w:numId="35">
    <w:abstractNumId w:val="11"/>
  </w:num>
  <w:num w:numId="36">
    <w:abstractNumId w:val="15"/>
  </w:num>
  <w:num w:numId="37">
    <w:abstractNumId w:val="12"/>
  </w:num>
  <w:num w:numId="38">
    <w:abstractNumId w:val="22"/>
  </w:num>
  <w:num w:numId="39">
    <w:abstractNumId w:val="29"/>
  </w:num>
  <w:num w:numId="40">
    <w:abstractNumId w:val="4"/>
  </w:num>
  <w:num w:numId="41">
    <w:abstractNumId w:val="8"/>
  </w:num>
  <w:num w:numId="42">
    <w:abstractNumId w:va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9"/>
  </w:num>
  <w:num w:numId="46">
    <w:abstractNumId w:val="40"/>
  </w:num>
  <w:num w:numId="47">
    <w:abstractNumId w:val="2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716AF"/>
    <w:rsid w:val="000717B2"/>
    <w:rsid w:val="000841FE"/>
    <w:rsid w:val="00086A86"/>
    <w:rsid w:val="0008767B"/>
    <w:rsid w:val="00087DDC"/>
    <w:rsid w:val="00090584"/>
    <w:rsid w:val="0009596B"/>
    <w:rsid w:val="00097AF9"/>
    <w:rsid w:val="000A024B"/>
    <w:rsid w:val="000A1211"/>
    <w:rsid w:val="000A3F50"/>
    <w:rsid w:val="000A5930"/>
    <w:rsid w:val="000A75A8"/>
    <w:rsid w:val="000B58EC"/>
    <w:rsid w:val="000B7D6F"/>
    <w:rsid w:val="000C1DC9"/>
    <w:rsid w:val="000E1635"/>
    <w:rsid w:val="000E2C31"/>
    <w:rsid w:val="000F6D65"/>
    <w:rsid w:val="001063CA"/>
    <w:rsid w:val="001063E5"/>
    <w:rsid w:val="001111BE"/>
    <w:rsid w:val="0011766B"/>
    <w:rsid w:val="00120E6D"/>
    <w:rsid w:val="001246A8"/>
    <w:rsid w:val="00125C1A"/>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1DA6"/>
    <w:rsid w:val="00192E9B"/>
    <w:rsid w:val="00193B14"/>
    <w:rsid w:val="0019498E"/>
    <w:rsid w:val="00196E2D"/>
    <w:rsid w:val="001975F2"/>
    <w:rsid w:val="001A0F4E"/>
    <w:rsid w:val="001A2197"/>
    <w:rsid w:val="001A32BC"/>
    <w:rsid w:val="001B1725"/>
    <w:rsid w:val="001B7E70"/>
    <w:rsid w:val="001C17DD"/>
    <w:rsid w:val="001D1234"/>
    <w:rsid w:val="001D3285"/>
    <w:rsid w:val="001D3C5E"/>
    <w:rsid w:val="001D3EE5"/>
    <w:rsid w:val="001D5C51"/>
    <w:rsid w:val="001F270D"/>
    <w:rsid w:val="001F278E"/>
    <w:rsid w:val="001F799A"/>
    <w:rsid w:val="00211355"/>
    <w:rsid w:val="0021447E"/>
    <w:rsid w:val="002176D1"/>
    <w:rsid w:val="00220326"/>
    <w:rsid w:val="0022078F"/>
    <w:rsid w:val="00220839"/>
    <w:rsid w:val="00222D92"/>
    <w:rsid w:val="00223ED0"/>
    <w:rsid w:val="002242A0"/>
    <w:rsid w:val="00230D47"/>
    <w:rsid w:val="00232B80"/>
    <w:rsid w:val="00236DE0"/>
    <w:rsid w:val="002409F7"/>
    <w:rsid w:val="0024247C"/>
    <w:rsid w:val="00251AEA"/>
    <w:rsid w:val="002529BD"/>
    <w:rsid w:val="00252C45"/>
    <w:rsid w:val="00253F33"/>
    <w:rsid w:val="002562EA"/>
    <w:rsid w:val="00260A83"/>
    <w:rsid w:val="00262DE5"/>
    <w:rsid w:val="002655F8"/>
    <w:rsid w:val="00265655"/>
    <w:rsid w:val="00265F0E"/>
    <w:rsid w:val="00267B2E"/>
    <w:rsid w:val="00272240"/>
    <w:rsid w:val="002756F6"/>
    <w:rsid w:val="0027586E"/>
    <w:rsid w:val="002801CC"/>
    <w:rsid w:val="00281BB3"/>
    <w:rsid w:val="0028295B"/>
    <w:rsid w:val="00282A93"/>
    <w:rsid w:val="002871D8"/>
    <w:rsid w:val="00291BA4"/>
    <w:rsid w:val="00291FBD"/>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30FF5"/>
    <w:rsid w:val="00334575"/>
    <w:rsid w:val="00335052"/>
    <w:rsid w:val="00337568"/>
    <w:rsid w:val="003422AA"/>
    <w:rsid w:val="00346894"/>
    <w:rsid w:val="003505A1"/>
    <w:rsid w:val="00353F32"/>
    <w:rsid w:val="00355205"/>
    <w:rsid w:val="00367897"/>
    <w:rsid w:val="003719B8"/>
    <w:rsid w:val="003728EB"/>
    <w:rsid w:val="00377CDD"/>
    <w:rsid w:val="003807A8"/>
    <w:rsid w:val="0038084D"/>
    <w:rsid w:val="00381E6F"/>
    <w:rsid w:val="00383A08"/>
    <w:rsid w:val="00384315"/>
    <w:rsid w:val="0038767A"/>
    <w:rsid w:val="003928A6"/>
    <w:rsid w:val="00392A2B"/>
    <w:rsid w:val="00393A34"/>
    <w:rsid w:val="003960BF"/>
    <w:rsid w:val="00396A7A"/>
    <w:rsid w:val="003A0407"/>
    <w:rsid w:val="003A265A"/>
    <w:rsid w:val="003A6F60"/>
    <w:rsid w:val="003B34CE"/>
    <w:rsid w:val="003B4C54"/>
    <w:rsid w:val="003B5EE7"/>
    <w:rsid w:val="003B71AC"/>
    <w:rsid w:val="003C11F4"/>
    <w:rsid w:val="003C3D8B"/>
    <w:rsid w:val="003C598B"/>
    <w:rsid w:val="003E663E"/>
    <w:rsid w:val="003E70F4"/>
    <w:rsid w:val="003F256F"/>
    <w:rsid w:val="003F4741"/>
    <w:rsid w:val="0040035C"/>
    <w:rsid w:val="004022AE"/>
    <w:rsid w:val="00403E5F"/>
    <w:rsid w:val="004064A8"/>
    <w:rsid w:val="004135D0"/>
    <w:rsid w:val="00415608"/>
    <w:rsid w:val="004157A8"/>
    <w:rsid w:val="00431353"/>
    <w:rsid w:val="00433ACE"/>
    <w:rsid w:val="00435FED"/>
    <w:rsid w:val="0044181E"/>
    <w:rsid w:val="0044599F"/>
    <w:rsid w:val="00452FC7"/>
    <w:rsid w:val="00453538"/>
    <w:rsid w:val="0045713D"/>
    <w:rsid w:val="004631CF"/>
    <w:rsid w:val="004644ED"/>
    <w:rsid w:val="00464908"/>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16679"/>
    <w:rsid w:val="0051776E"/>
    <w:rsid w:val="00521A02"/>
    <w:rsid w:val="0052492D"/>
    <w:rsid w:val="00532904"/>
    <w:rsid w:val="00533782"/>
    <w:rsid w:val="00542EFB"/>
    <w:rsid w:val="00543F8F"/>
    <w:rsid w:val="00544723"/>
    <w:rsid w:val="00551E08"/>
    <w:rsid w:val="005643E0"/>
    <w:rsid w:val="005665CC"/>
    <w:rsid w:val="00570BF6"/>
    <w:rsid w:val="00572A12"/>
    <w:rsid w:val="005731FF"/>
    <w:rsid w:val="00580610"/>
    <w:rsid w:val="00580F7F"/>
    <w:rsid w:val="00584E6E"/>
    <w:rsid w:val="0058503B"/>
    <w:rsid w:val="0058505E"/>
    <w:rsid w:val="00585658"/>
    <w:rsid w:val="00590331"/>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3C7B"/>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6226"/>
    <w:rsid w:val="006F7CD3"/>
    <w:rsid w:val="00703C25"/>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59AD"/>
    <w:rsid w:val="007769D3"/>
    <w:rsid w:val="00776F9B"/>
    <w:rsid w:val="007772E9"/>
    <w:rsid w:val="007811DD"/>
    <w:rsid w:val="00784876"/>
    <w:rsid w:val="00784D28"/>
    <w:rsid w:val="007872C7"/>
    <w:rsid w:val="007874EA"/>
    <w:rsid w:val="0079350E"/>
    <w:rsid w:val="0079557F"/>
    <w:rsid w:val="00795D3E"/>
    <w:rsid w:val="007976FA"/>
    <w:rsid w:val="00797E15"/>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34A8"/>
    <w:rsid w:val="00844936"/>
    <w:rsid w:val="00845206"/>
    <w:rsid w:val="008635A4"/>
    <w:rsid w:val="0086787E"/>
    <w:rsid w:val="008753FE"/>
    <w:rsid w:val="0087547A"/>
    <w:rsid w:val="0087711E"/>
    <w:rsid w:val="00894997"/>
    <w:rsid w:val="008964A7"/>
    <w:rsid w:val="00896ED8"/>
    <w:rsid w:val="008A0459"/>
    <w:rsid w:val="008A0634"/>
    <w:rsid w:val="008B21CF"/>
    <w:rsid w:val="008B5E93"/>
    <w:rsid w:val="008B66BE"/>
    <w:rsid w:val="008B70B9"/>
    <w:rsid w:val="008B7C8B"/>
    <w:rsid w:val="008C3AEC"/>
    <w:rsid w:val="008C41A0"/>
    <w:rsid w:val="008D3A15"/>
    <w:rsid w:val="008D5BD6"/>
    <w:rsid w:val="008D5C99"/>
    <w:rsid w:val="008E2910"/>
    <w:rsid w:val="008E64A1"/>
    <w:rsid w:val="008F2AAA"/>
    <w:rsid w:val="00902089"/>
    <w:rsid w:val="00903F84"/>
    <w:rsid w:val="00906042"/>
    <w:rsid w:val="00912ADB"/>
    <w:rsid w:val="00915F29"/>
    <w:rsid w:val="00917D00"/>
    <w:rsid w:val="009256D0"/>
    <w:rsid w:val="00930EE2"/>
    <w:rsid w:val="009401FD"/>
    <w:rsid w:val="00944463"/>
    <w:rsid w:val="00945EC4"/>
    <w:rsid w:val="00951DBA"/>
    <w:rsid w:val="00952ED0"/>
    <w:rsid w:val="0095558E"/>
    <w:rsid w:val="009642CB"/>
    <w:rsid w:val="0097103F"/>
    <w:rsid w:val="0097177A"/>
    <w:rsid w:val="00987891"/>
    <w:rsid w:val="00990207"/>
    <w:rsid w:val="00990D51"/>
    <w:rsid w:val="009A0F64"/>
    <w:rsid w:val="009A1BEE"/>
    <w:rsid w:val="009A5336"/>
    <w:rsid w:val="009A789F"/>
    <w:rsid w:val="009B2294"/>
    <w:rsid w:val="009B2369"/>
    <w:rsid w:val="009C01F2"/>
    <w:rsid w:val="009C0C6C"/>
    <w:rsid w:val="009C1380"/>
    <w:rsid w:val="009D3DD5"/>
    <w:rsid w:val="009E00B3"/>
    <w:rsid w:val="009E3315"/>
    <w:rsid w:val="009E40D3"/>
    <w:rsid w:val="009E45FD"/>
    <w:rsid w:val="009E7F4A"/>
    <w:rsid w:val="009F4704"/>
    <w:rsid w:val="009F509B"/>
    <w:rsid w:val="009F565C"/>
    <w:rsid w:val="009F77FE"/>
    <w:rsid w:val="009F7D86"/>
    <w:rsid w:val="00A03CB9"/>
    <w:rsid w:val="00A05AE4"/>
    <w:rsid w:val="00A122F4"/>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4FB4"/>
    <w:rsid w:val="00A86609"/>
    <w:rsid w:val="00A874CD"/>
    <w:rsid w:val="00A93F45"/>
    <w:rsid w:val="00A967CB"/>
    <w:rsid w:val="00AA039E"/>
    <w:rsid w:val="00AA1BFB"/>
    <w:rsid w:val="00AB0D4C"/>
    <w:rsid w:val="00AB4803"/>
    <w:rsid w:val="00AC0031"/>
    <w:rsid w:val="00AC4405"/>
    <w:rsid w:val="00AD1578"/>
    <w:rsid w:val="00AD164B"/>
    <w:rsid w:val="00AD1963"/>
    <w:rsid w:val="00AD2067"/>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240F1"/>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311C"/>
    <w:rsid w:val="00B647B3"/>
    <w:rsid w:val="00B67E26"/>
    <w:rsid w:val="00B7114D"/>
    <w:rsid w:val="00B71BB9"/>
    <w:rsid w:val="00B760A2"/>
    <w:rsid w:val="00B84657"/>
    <w:rsid w:val="00B877AA"/>
    <w:rsid w:val="00B92882"/>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C007C4"/>
    <w:rsid w:val="00C100A2"/>
    <w:rsid w:val="00C133D3"/>
    <w:rsid w:val="00C1383F"/>
    <w:rsid w:val="00C21C06"/>
    <w:rsid w:val="00C2546C"/>
    <w:rsid w:val="00C2610A"/>
    <w:rsid w:val="00C33A38"/>
    <w:rsid w:val="00C4005E"/>
    <w:rsid w:val="00C42F47"/>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2273"/>
    <w:rsid w:val="00CC4D63"/>
    <w:rsid w:val="00CC65F3"/>
    <w:rsid w:val="00CD053B"/>
    <w:rsid w:val="00CD0A39"/>
    <w:rsid w:val="00CD29E1"/>
    <w:rsid w:val="00CD42FD"/>
    <w:rsid w:val="00CD5B57"/>
    <w:rsid w:val="00CE354F"/>
    <w:rsid w:val="00CE543E"/>
    <w:rsid w:val="00CF3BF0"/>
    <w:rsid w:val="00CF52E0"/>
    <w:rsid w:val="00CF6849"/>
    <w:rsid w:val="00D01134"/>
    <w:rsid w:val="00D04147"/>
    <w:rsid w:val="00D05265"/>
    <w:rsid w:val="00D1014C"/>
    <w:rsid w:val="00D125FC"/>
    <w:rsid w:val="00D158DD"/>
    <w:rsid w:val="00D163E5"/>
    <w:rsid w:val="00D171DF"/>
    <w:rsid w:val="00D17C32"/>
    <w:rsid w:val="00D22B4A"/>
    <w:rsid w:val="00D26970"/>
    <w:rsid w:val="00D30997"/>
    <w:rsid w:val="00D32ECF"/>
    <w:rsid w:val="00D346F0"/>
    <w:rsid w:val="00D34B41"/>
    <w:rsid w:val="00D35CFD"/>
    <w:rsid w:val="00D409A5"/>
    <w:rsid w:val="00D40FE8"/>
    <w:rsid w:val="00D44DFC"/>
    <w:rsid w:val="00D45408"/>
    <w:rsid w:val="00D4797B"/>
    <w:rsid w:val="00D522E9"/>
    <w:rsid w:val="00D5288F"/>
    <w:rsid w:val="00D5564E"/>
    <w:rsid w:val="00D559A3"/>
    <w:rsid w:val="00D613B4"/>
    <w:rsid w:val="00D63B64"/>
    <w:rsid w:val="00D66ADA"/>
    <w:rsid w:val="00D67C4E"/>
    <w:rsid w:val="00D700DA"/>
    <w:rsid w:val="00D71735"/>
    <w:rsid w:val="00D727A4"/>
    <w:rsid w:val="00D729EE"/>
    <w:rsid w:val="00D7319B"/>
    <w:rsid w:val="00D73758"/>
    <w:rsid w:val="00D73D70"/>
    <w:rsid w:val="00D77896"/>
    <w:rsid w:val="00D83F05"/>
    <w:rsid w:val="00D84ED8"/>
    <w:rsid w:val="00D85608"/>
    <w:rsid w:val="00D85B75"/>
    <w:rsid w:val="00D8660E"/>
    <w:rsid w:val="00D87256"/>
    <w:rsid w:val="00D9163F"/>
    <w:rsid w:val="00D9697C"/>
    <w:rsid w:val="00D9728D"/>
    <w:rsid w:val="00DA1D7E"/>
    <w:rsid w:val="00DA52F2"/>
    <w:rsid w:val="00DB10A3"/>
    <w:rsid w:val="00DB3BED"/>
    <w:rsid w:val="00DB43CD"/>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10431"/>
    <w:rsid w:val="00E11A1F"/>
    <w:rsid w:val="00E1369C"/>
    <w:rsid w:val="00E13962"/>
    <w:rsid w:val="00E15158"/>
    <w:rsid w:val="00E20FCD"/>
    <w:rsid w:val="00E233D4"/>
    <w:rsid w:val="00E240B7"/>
    <w:rsid w:val="00E35C5E"/>
    <w:rsid w:val="00E37538"/>
    <w:rsid w:val="00E40064"/>
    <w:rsid w:val="00E40B4C"/>
    <w:rsid w:val="00E41D93"/>
    <w:rsid w:val="00E424C9"/>
    <w:rsid w:val="00E426A5"/>
    <w:rsid w:val="00E45A10"/>
    <w:rsid w:val="00E61DB8"/>
    <w:rsid w:val="00E633E4"/>
    <w:rsid w:val="00E64226"/>
    <w:rsid w:val="00E664D3"/>
    <w:rsid w:val="00E72C92"/>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A3353"/>
    <w:rsid w:val="00EA7BC8"/>
    <w:rsid w:val="00EC7F88"/>
    <w:rsid w:val="00ED01A0"/>
    <w:rsid w:val="00ED2764"/>
    <w:rsid w:val="00ED2A0B"/>
    <w:rsid w:val="00ED43B4"/>
    <w:rsid w:val="00ED6072"/>
    <w:rsid w:val="00ED62F5"/>
    <w:rsid w:val="00EE19F4"/>
    <w:rsid w:val="00EE2759"/>
    <w:rsid w:val="00EE2F91"/>
    <w:rsid w:val="00EE32A3"/>
    <w:rsid w:val="00EE3FF8"/>
    <w:rsid w:val="00EE6F5B"/>
    <w:rsid w:val="00EF1FDA"/>
    <w:rsid w:val="00EF2E2F"/>
    <w:rsid w:val="00EF7063"/>
    <w:rsid w:val="00F03DAF"/>
    <w:rsid w:val="00F04C44"/>
    <w:rsid w:val="00F065D8"/>
    <w:rsid w:val="00F13534"/>
    <w:rsid w:val="00F16031"/>
    <w:rsid w:val="00F305C3"/>
    <w:rsid w:val="00F319D6"/>
    <w:rsid w:val="00F3399C"/>
    <w:rsid w:val="00F36424"/>
    <w:rsid w:val="00F4088D"/>
    <w:rsid w:val="00F44523"/>
    <w:rsid w:val="00F50075"/>
    <w:rsid w:val="00F5048D"/>
    <w:rsid w:val="00F6047A"/>
    <w:rsid w:val="00F611B3"/>
    <w:rsid w:val="00F6252B"/>
    <w:rsid w:val="00F63211"/>
    <w:rsid w:val="00F63AC6"/>
    <w:rsid w:val="00F650FA"/>
    <w:rsid w:val="00F725ED"/>
    <w:rsid w:val="00F741D7"/>
    <w:rsid w:val="00F747EE"/>
    <w:rsid w:val="00F91810"/>
    <w:rsid w:val="00F91C5F"/>
    <w:rsid w:val="00F97950"/>
    <w:rsid w:val="00FA3FA9"/>
    <w:rsid w:val="00FA79FC"/>
    <w:rsid w:val="00FB0BD7"/>
    <w:rsid w:val="00FB3A45"/>
    <w:rsid w:val="00FB4244"/>
    <w:rsid w:val="00FC0151"/>
    <w:rsid w:val="00FC0420"/>
    <w:rsid w:val="00FC17BD"/>
    <w:rsid w:val="00FD1120"/>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5332-ACF9-4A5A-9369-9F2E150E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8</cp:revision>
  <cp:lastPrinted>2020-03-10T22:12:00Z</cp:lastPrinted>
  <dcterms:created xsi:type="dcterms:W3CDTF">2020-03-02T16:43:00Z</dcterms:created>
  <dcterms:modified xsi:type="dcterms:W3CDTF">2020-05-20T18:54:00Z</dcterms:modified>
</cp:coreProperties>
</file>